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01EAF" w14:textId="77777777" w:rsidR="00572793" w:rsidRPr="00572793" w:rsidRDefault="00572793" w:rsidP="00572793">
      <w:pPr>
        <w:rPr>
          <w:rFonts w:ascii="Times New Roman" w:eastAsia="Times New Roman" w:hAnsi="Times New Roman" w:cs="Times New Roman"/>
          <w:kern w:val="0"/>
          <w:lang w:eastAsia="en-GB"/>
          <w14:ligatures w14:val="none"/>
        </w:rPr>
      </w:pPr>
      <w:r w:rsidRPr="00572793">
        <w:rPr>
          <w:rFonts w:ascii="Calibri" w:eastAsia="Times New Roman" w:hAnsi="Calibri" w:cs="Calibri"/>
          <w:kern w:val="0"/>
          <w:lang w:eastAsia="en-GB"/>
          <w14:ligatures w14:val="none"/>
        </w:rPr>
        <w:t>I run </w:t>
      </w:r>
      <w:hyperlink r:id="rId4" w:tgtFrame="_blank" w:tooltip="https://www.belowgroundsolutions.co.uk/ev-charging/" w:history="1">
        <w:r w:rsidRPr="00572793">
          <w:rPr>
            <w:rFonts w:ascii="Calibri" w:eastAsia="Times New Roman" w:hAnsi="Calibri" w:cs="Calibri"/>
            <w:color w:val="0069A6"/>
            <w:kern w:val="0"/>
            <w:u w:val="single"/>
            <w:lang w:eastAsia="en-GB"/>
            <w14:ligatures w14:val="none"/>
          </w:rPr>
          <w:t>Below Ground Solutions Ltd</w:t>
        </w:r>
      </w:hyperlink>
      <w:r w:rsidRPr="00572793">
        <w:rPr>
          <w:rFonts w:ascii="Calibri" w:eastAsia="Times New Roman" w:hAnsi="Calibri" w:cs="Calibri"/>
          <w:kern w:val="0"/>
          <w:lang w:eastAsia="en-GB"/>
          <w14:ligatures w14:val="none"/>
        </w:rPr>
        <w:t>, a Taunton based utilities infrastructure installer.</w:t>
      </w:r>
    </w:p>
    <w:p w14:paraId="62060D31" w14:textId="77777777" w:rsidR="00572793" w:rsidRPr="00572793" w:rsidRDefault="00572793" w:rsidP="00572793">
      <w:pPr>
        <w:rPr>
          <w:rFonts w:ascii="Times New Roman" w:eastAsia="Times New Roman" w:hAnsi="Times New Roman" w:cs="Times New Roman"/>
          <w:kern w:val="0"/>
          <w:lang w:eastAsia="en-GB"/>
          <w14:ligatures w14:val="none"/>
        </w:rPr>
      </w:pPr>
      <w:r w:rsidRPr="00572793">
        <w:rPr>
          <w:rFonts w:ascii="Times New Roman" w:eastAsia="Times New Roman" w:hAnsi="Times New Roman" w:cs="Times New Roman"/>
          <w:kern w:val="0"/>
          <w:lang w:eastAsia="en-GB"/>
          <w14:ligatures w14:val="none"/>
        </w:rPr>
        <w:t xml:space="preserve">I am reaching out to all local parish councils </w:t>
      </w:r>
      <w:proofErr w:type="gramStart"/>
      <w:r w:rsidRPr="00572793">
        <w:rPr>
          <w:rFonts w:ascii="Times New Roman" w:eastAsia="Times New Roman" w:hAnsi="Times New Roman" w:cs="Times New Roman"/>
          <w:kern w:val="0"/>
          <w:lang w:eastAsia="en-GB"/>
          <w14:ligatures w14:val="none"/>
        </w:rPr>
        <w:t>with in</w:t>
      </w:r>
      <w:proofErr w:type="gramEnd"/>
      <w:r w:rsidRPr="00572793">
        <w:rPr>
          <w:rFonts w:ascii="Times New Roman" w:eastAsia="Times New Roman" w:hAnsi="Times New Roman" w:cs="Times New Roman"/>
          <w:kern w:val="0"/>
          <w:lang w:eastAsia="en-GB"/>
          <w14:ligatures w14:val="none"/>
        </w:rPr>
        <w:t xml:space="preserve"> the Somerset region to offer free no obligation discussions regarding publicly accessible EV charging stations and</w:t>
      </w:r>
      <w:r w:rsidRPr="00572793">
        <w:rPr>
          <w:rFonts w:ascii="Calibri" w:eastAsia="Times New Roman" w:hAnsi="Calibri" w:cs="Calibri"/>
          <w:color w:val="000000"/>
          <w:kern w:val="0"/>
          <w:lang w:eastAsia="en-GB"/>
          <w14:ligatures w14:val="none"/>
        </w:rPr>
        <w:t> the benefits of the ever-increasing EV charging network that is rapidly increasing globally.  </w:t>
      </w:r>
    </w:p>
    <w:p w14:paraId="1D35070A" w14:textId="77777777" w:rsidR="00572793" w:rsidRPr="00572793" w:rsidRDefault="00572793" w:rsidP="00572793">
      <w:pPr>
        <w:shd w:val="clear" w:color="auto" w:fill="FFFFFF"/>
        <w:rPr>
          <w:rFonts w:ascii="Calibri" w:eastAsia="Times New Roman" w:hAnsi="Calibri" w:cs="Calibri"/>
          <w:color w:val="000000"/>
          <w:kern w:val="0"/>
          <w:lang w:eastAsia="en-GB"/>
          <w14:ligatures w14:val="none"/>
        </w:rPr>
      </w:pPr>
    </w:p>
    <w:p w14:paraId="165BD63D" w14:textId="77777777" w:rsidR="00572793" w:rsidRPr="00572793" w:rsidRDefault="00572793" w:rsidP="00572793">
      <w:pPr>
        <w:shd w:val="clear" w:color="auto" w:fill="FFFFFF"/>
        <w:rPr>
          <w:rFonts w:ascii="Calibri" w:eastAsia="Times New Roman" w:hAnsi="Calibri" w:cs="Calibri"/>
          <w:color w:val="000000"/>
          <w:kern w:val="0"/>
          <w:lang w:eastAsia="en-GB"/>
          <w14:ligatures w14:val="none"/>
        </w:rPr>
      </w:pPr>
      <w:r w:rsidRPr="00572793">
        <w:rPr>
          <w:rFonts w:ascii="Calibri" w:eastAsia="Times New Roman" w:hAnsi="Calibri" w:cs="Calibri"/>
          <w:color w:val="000000"/>
          <w:kern w:val="0"/>
          <w:lang w:eastAsia="en-GB"/>
          <w14:ligatures w14:val="none"/>
        </w:rPr>
        <w:t>If you have a publicly accessible carpark (</w:t>
      </w:r>
      <w:proofErr w:type="gramStart"/>
      <w:r w:rsidRPr="00572793">
        <w:rPr>
          <w:rFonts w:ascii="Calibri" w:eastAsia="Times New Roman" w:hAnsi="Calibri" w:cs="Calibri"/>
          <w:color w:val="000000"/>
          <w:kern w:val="0"/>
          <w:lang w:eastAsia="en-GB"/>
          <w14:ligatures w14:val="none"/>
        </w:rPr>
        <w:t>Village hall</w:t>
      </w:r>
      <w:proofErr w:type="gramEnd"/>
      <w:r w:rsidRPr="00572793">
        <w:rPr>
          <w:rFonts w:ascii="Calibri" w:eastAsia="Times New Roman" w:hAnsi="Calibri" w:cs="Calibri"/>
          <w:color w:val="000000"/>
          <w:kern w:val="0"/>
          <w:lang w:eastAsia="en-GB"/>
          <w14:ligatures w14:val="none"/>
        </w:rPr>
        <w:t xml:space="preserve"> parking for example) then you have access to an ever-increasing stream of additional income that will grow year on year, additionally if you or </w:t>
      </w:r>
      <w:proofErr w:type="spellStart"/>
      <w:r w:rsidRPr="00572793">
        <w:rPr>
          <w:rFonts w:ascii="Calibri" w:eastAsia="Times New Roman" w:hAnsi="Calibri" w:cs="Calibri"/>
          <w:color w:val="000000"/>
          <w:kern w:val="0"/>
          <w:lang w:eastAsia="en-GB"/>
          <w14:ligatures w14:val="none"/>
        </w:rPr>
        <w:t>near by</w:t>
      </w:r>
      <w:proofErr w:type="spellEnd"/>
      <w:r w:rsidRPr="00572793">
        <w:rPr>
          <w:rFonts w:ascii="Calibri" w:eastAsia="Times New Roman" w:hAnsi="Calibri" w:cs="Calibri"/>
          <w:color w:val="000000"/>
          <w:kern w:val="0"/>
          <w:lang w:eastAsia="en-GB"/>
          <w14:ligatures w14:val="none"/>
        </w:rPr>
        <w:t xml:space="preserve"> businesses can also offer amenities such as food and drinks then an increase in sales will be seen here also. </w:t>
      </w:r>
    </w:p>
    <w:p w14:paraId="5C36A033" w14:textId="77777777" w:rsidR="00572793" w:rsidRPr="00572793" w:rsidRDefault="00572793" w:rsidP="00572793">
      <w:pPr>
        <w:shd w:val="clear" w:color="auto" w:fill="FFFFFF"/>
        <w:rPr>
          <w:rFonts w:ascii="Calibri" w:eastAsia="Times New Roman" w:hAnsi="Calibri" w:cs="Calibri"/>
          <w:color w:val="000000"/>
          <w:kern w:val="0"/>
          <w:lang w:eastAsia="en-GB"/>
          <w14:ligatures w14:val="none"/>
        </w:rPr>
      </w:pPr>
    </w:p>
    <w:p w14:paraId="36ACADA7" w14:textId="77777777" w:rsidR="00572793" w:rsidRPr="00572793" w:rsidRDefault="00572793" w:rsidP="00572793">
      <w:pPr>
        <w:shd w:val="clear" w:color="auto" w:fill="FFFFFF"/>
        <w:rPr>
          <w:rFonts w:ascii="Calibri" w:eastAsia="Times New Roman" w:hAnsi="Calibri" w:cs="Calibri"/>
          <w:color w:val="000000"/>
          <w:kern w:val="0"/>
          <w:lang w:eastAsia="en-GB"/>
          <w14:ligatures w14:val="none"/>
        </w:rPr>
      </w:pPr>
      <w:r w:rsidRPr="00572793">
        <w:rPr>
          <w:rFonts w:ascii="Calibri" w:eastAsia="Times New Roman" w:hAnsi="Calibri" w:cs="Calibri"/>
          <w:color w:val="000000"/>
          <w:kern w:val="0"/>
          <w:u w:val="single"/>
          <w:lang w:eastAsia="en-GB"/>
          <w14:ligatures w14:val="none"/>
        </w:rPr>
        <w:t>So how does it work and how much can you expect to profit from this?</w:t>
      </w:r>
    </w:p>
    <w:p w14:paraId="198EB371" w14:textId="77777777" w:rsidR="00572793" w:rsidRPr="00572793" w:rsidRDefault="00572793" w:rsidP="00572793">
      <w:pPr>
        <w:shd w:val="clear" w:color="auto" w:fill="FFFFFF"/>
        <w:rPr>
          <w:rFonts w:ascii="Calibri" w:eastAsia="Times New Roman" w:hAnsi="Calibri" w:cs="Calibri"/>
          <w:color w:val="000000"/>
          <w:kern w:val="0"/>
          <w:lang w:eastAsia="en-GB"/>
          <w14:ligatures w14:val="none"/>
        </w:rPr>
      </w:pPr>
    </w:p>
    <w:p w14:paraId="1286AC60" w14:textId="77777777" w:rsidR="00572793" w:rsidRPr="00572793" w:rsidRDefault="00572793" w:rsidP="00572793">
      <w:pPr>
        <w:shd w:val="clear" w:color="auto" w:fill="FFFFFF"/>
        <w:rPr>
          <w:rFonts w:ascii="Calibri" w:eastAsia="Times New Roman" w:hAnsi="Calibri" w:cs="Calibri"/>
          <w:color w:val="000000"/>
          <w:kern w:val="0"/>
          <w:lang w:eastAsia="en-GB"/>
          <w14:ligatures w14:val="none"/>
        </w:rPr>
      </w:pPr>
      <w:r w:rsidRPr="00572793">
        <w:rPr>
          <w:rFonts w:ascii="Calibri" w:eastAsia="Times New Roman" w:hAnsi="Calibri" w:cs="Calibri"/>
          <w:color w:val="000000"/>
          <w:kern w:val="0"/>
          <w:lang w:eastAsia="en-GB"/>
          <w14:ligatures w14:val="none"/>
        </w:rPr>
        <w:t>The purchase of EV cars in the UK is growing by 140% year on year, and so too is the network we need to charge them. The UK government has set out within its </w:t>
      </w:r>
      <w:hyperlink r:id="rId5" w:tgtFrame="_blank" w:tooltip="https://assets.publishing.service.gov.uk/government/uploads/system/uploads/attachment_data/file/1065576/taking-charge-the-electric-vehicle-infrastructure-strategy.pdf" w:history="1">
        <w:r w:rsidRPr="00572793">
          <w:rPr>
            <w:rFonts w:ascii="Calibri" w:eastAsia="Times New Roman" w:hAnsi="Calibri" w:cs="Calibri"/>
            <w:color w:val="0069A6"/>
            <w:kern w:val="0"/>
            <w:u w:val="single"/>
            <w:lang w:eastAsia="en-GB"/>
            <w14:ligatures w14:val="none"/>
          </w:rPr>
          <w:t>infrastructure strategy</w:t>
        </w:r>
      </w:hyperlink>
      <w:r w:rsidRPr="00572793">
        <w:rPr>
          <w:rFonts w:ascii="Calibri" w:eastAsia="Times New Roman" w:hAnsi="Calibri" w:cs="Calibri"/>
          <w:color w:val="000000"/>
          <w:kern w:val="0"/>
          <w:lang w:eastAsia="en-GB"/>
          <w14:ligatures w14:val="none"/>
        </w:rPr>
        <w:t> a vision of there being around 300,000 publicly accessible charging points by 2035, with the aim of increasing this to 700,000. Currently there were only 17,000 accessible stations as of March 2022.</w:t>
      </w:r>
    </w:p>
    <w:p w14:paraId="538FACCD" w14:textId="77777777" w:rsidR="00572793" w:rsidRPr="00572793" w:rsidRDefault="00572793" w:rsidP="00572793">
      <w:pPr>
        <w:shd w:val="clear" w:color="auto" w:fill="FFFFFF"/>
        <w:rPr>
          <w:rFonts w:ascii="Calibri" w:eastAsia="Times New Roman" w:hAnsi="Calibri" w:cs="Calibri"/>
          <w:color w:val="000000"/>
          <w:kern w:val="0"/>
          <w:lang w:eastAsia="en-GB"/>
          <w14:ligatures w14:val="none"/>
        </w:rPr>
      </w:pPr>
    </w:p>
    <w:p w14:paraId="49E50AB7" w14:textId="77777777" w:rsidR="00572793" w:rsidRPr="00572793" w:rsidRDefault="00572793" w:rsidP="00572793">
      <w:pPr>
        <w:shd w:val="clear" w:color="auto" w:fill="FFFFFF"/>
        <w:rPr>
          <w:rFonts w:ascii="Calibri" w:eastAsia="Times New Roman" w:hAnsi="Calibri" w:cs="Calibri"/>
          <w:color w:val="000000"/>
          <w:kern w:val="0"/>
          <w:lang w:eastAsia="en-GB"/>
          <w14:ligatures w14:val="none"/>
        </w:rPr>
      </w:pPr>
      <w:r w:rsidRPr="00572793">
        <w:rPr>
          <w:rFonts w:ascii="Calibri" w:eastAsia="Times New Roman" w:hAnsi="Calibri" w:cs="Calibri"/>
          <w:color w:val="000000"/>
          <w:kern w:val="0"/>
          <w:lang w:eastAsia="en-GB"/>
          <w14:ligatures w14:val="none"/>
        </w:rPr>
        <w:t xml:space="preserve">As the country transitions into the mass market of EV, as will the charging market and it will bring huge benefits to local businesses and premises who </w:t>
      </w:r>
      <w:proofErr w:type="gramStart"/>
      <w:r w:rsidRPr="00572793">
        <w:rPr>
          <w:rFonts w:ascii="Calibri" w:eastAsia="Times New Roman" w:hAnsi="Calibri" w:cs="Calibri"/>
          <w:color w:val="000000"/>
          <w:kern w:val="0"/>
          <w:lang w:eastAsia="en-GB"/>
          <w14:ligatures w14:val="none"/>
        </w:rPr>
        <w:t>have the ability to</w:t>
      </w:r>
      <w:proofErr w:type="gramEnd"/>
      <w:r w:rsidRPr="00572793">
        <w:rPr>
          <w:rFonts w:ascii="Calibri" w:eastAsia="Times New Roman" w:hAnsi="Calibri" w:cs="Calibri"/>
          <w:color w:val="000000"/>
          <w:kern w:val="0"/>
          <w:lang w:eastAsia="en-GB"/>
          <w14:ligatures w14:val="none"/>
        </w:rPr>
        <w:t xml:space="preserve"> host charging stations. </w:t>
      </w:r>
    </w:p>
    <w:p w14:paraId="72D8EAF0" w14:textId="77777777" w:rsidR="00572793" w:rsidRPr="00572793" w:rsidRDefault="00572793" w:rsidP="00572793">
      <w:pPr>
        <w:shd w:val="clear" w:color="auto" w:fill="FFFFFF"/>
        <w:rPr>
          <w:rFonts w:ascii="Calibri" w:eastAsia="Times New Roman" w:hAnsi="Calibri" w:cs="Calibri"/>
          <w:color w:val="000000"/>
          <w:kern w:val="0"/>
          <w:lang w:eastAsia="en-GB"/>
          <w14:ligatures w14:val="none"/>
        </w:rPr>
      </w:pPr>
    </w:p>
    <w:p w14:paraId="06B9FEF0" w14:textId="77777777" w:rsidR="00572793" w:rsidRPr="00572793" w:rsidRDefault="00572793" w:rsidP="00572793">
      <w:pPr>
        <w:shd w:val="clear" w:color="auto" w:fill="FFFFFF"/>
        <w:rPr>
          <w:rFonts w:ascii="Calibri" w:eastAsia="Times New Roman" w:hAnsi="Calibri" w:cs="Calibri"/>
          <w:color w:val="000000"/>
          <w:kern w:val="0"/>
          <w:lang w:eastAsia="en-GB"/>
          <w14:ligatures w14:val="none"/>
        </w:rPr>
      </w:pPr>
      <w:r w:rsidRPr="00572793">
        <w:rPr>
          <w:rFonts w:ascii="Calibri" w:eastAsia="Times New Roman" w:hAnsi="Calibri" w:cs="Calibri"/>
          <w:color w:val="000000"/>
          <w:kern w:val="0"/>
          <w:lang w:eastAsia="en-GB"/>
          <w14:ligatures w14:val="none"/>
        </w:rPr>
        <w:t>EV users will log on to charging station finding apps such as </w:t>
      </w:r>
      <w:proofErr w:type="spellStart"/>
      <w:r w:rsidRPr="00572793">
        <w:rPr>
          <w:rFonts w:ascii="Calibri" w:eastAsia="Times New Roman" w:hAnsi="Calibri" w:cs="Calibri"/>
          <w:color w:val="000000"/>
          <w:kern w:val="0"/>
          <w:lang w:eastAsia="en-GB"/>
          <w14:ligatures w14:val="none"/>
        </w:rPr>
        <w:fldChar w:fldCharType="begin"/>
      </w:r>
      <w:r w:rsidRPr="00572793">
        <w:rPr>
          <w:rFonts w:ascii="Calibri" w:eastAsia="Times New Roman" w:hAnsi="Calibri" w:cs="Calibri"/>
          <w:color w:val="000000"/>
          <w:kern w:val="0"/>
          <w:lang w:eastAsia="en-GB"/>
          <w14:ligatures w14:val="none"/>
        </w:rPr>
        <w:instrText xml:space="preserve"> HYPERLINK "https://urldefense.proofpoint.com/v2/url?u=https-3A__www.zap-2Dmap.com_live_&amp;d=DwMFaQ&amp;c=euGZstcaTDllvimEN8b7jXrwqOf-v5A_CdpgnVfiiMM&amp;r=XsOyveT0pA1dvHORM_TI30dBo7FMJ1wLvKM31Cf7wcE&amp;m=aNblbiECMNq2wxDVQuWjkSRwofaz1712k8HvQbLQMlU&amp;s=mu7IWrzmrnHydxCqE02646BMNogV3-wcKzqITFRcp4o&amp;e=" \o "https://www.zap-map.com/live/" \t "_blank" </w:instrText>
      </w:r>
      <w:r w:rsidRPr="00572793">
        <w:rPr>
          <w:rFonts w:ascii="Calibri" w:eastAsia="Times New Roman" w:hAnsi="Calibri" w:cs="Calibri"/>
          <w:color w:val="000000"/>
          <w:kern w:val="0"/>
          <w:lang w:eastAsia="en-GB"/>
          <w14:ligatures w14:val="none"/>
        </w:rPr>
        <w:fldChar w:fldCharType="separate"/>
      </w:r>
      <w:r w:rsidRPr="00572793">
        <w:rPr>
          <w:rFonts w:ascii="Calibri" w:eastAsia="Times New Roman" w:hAnsi="Calibri" w:cs="Calibri"/>
          <w:color w:val="0069A6"/>
          <w:kern w:val="0"/>
          <w:u w:val="single"/>
          <w:lang w:eastAsia="en-GB"/>
          <w14:ligatures w14:val="none"/>
        </w:rPr>
        <w:t>ZapMap</w:t>
      </w:r>
      <w:proofErr w:type="spellEnd"/>
      <w:r w:rsidRPr="00572793">
        <w:rPr>
          <w:rFonts w:ascii="Calibri" w:eastAsia="Times New Roman" w:hAnsi="Calibri" w:cs="Calibri"/>
          <w:color w:val="000000"/>
          <w:kern w:val="0"/>
          <w:lang w:eastAsia="en-GB"/>
          <w14:ligatures w14:val="none"/>
        </w:rPr>
        <w:fldChar w:fldCharType="end"/>
      </w:r>
      <w:r w:rsidRPr="00572793">
        <w:rPr>
          <w:rFonts w:ascii="Calibri" w:eastAsia="Times New Roman" w:hAnsi="Calibri" w:cs="Calibri"/>
          <w:color w:val="000000"/>
          <w:kern w:val="0"/>
          <w:lang w:eastAsia="en-GB"/>
          <w14:ligatures w14:val="none"/>
        </w:rPr>
        <w:t xml:space="preserve">, they will find competitive cost stations within the local area, where your rates and accessibility will be given as a live display. They will </w:t>
      </w:r>
      <w:proofErr w:type="gramStart"/>
      <w:r w:rsidRPr="00572793">
        <w:rPr>
          <w:rFonts w:ascii="Calibri" w:eastAsia="Times New Roman" w:hAnsi="Calibri" w:cs="Calibri"/>
          <w:color w:val="000000"/>
          <w:kern w:val="0"/>
          <w:lang w:eastAsia="en-GB"/>
          <w14:ligatures w14:val="none"/>
        </w:rPr>
        <w:t>chose</w:t>
      </w:r>
      <w:proofErr w:type="gramEnd"/>
      <w:r w:rsidRPr="00572793">
        <w:rPr>
          <w:rFonts w:ascii="Calibri" w:eastAsia="Times New Roman" w:hAnsi="Calibri" w:cs="Calibri"/>
          <w:color w:val="000000"/>
          <w:kern w:val="0"/>
          <w:lang w:eastAsia="en-GB"/>
          <w14:ligatures w14:val="none"/>
        </w:rPr>
        <w:t xml:space="preserve"> a suitable station to drive to and once they've arrived they will use the publicly accessible station within your car park. And if food, </w:t>
      </w:r>
      <w:proofErr w:type="gramStart"/>
      <w:r w:rsidRPr="00572793">
        <w:rPr>
          <w:rFonts w:ascii="Calibri" w:eastAsia="Times New Roman" w:hAnsi="Calibri" w:cs="Calibri"/>
          <w:color w:val="000000"/>
          <w:kern w:val="0"/>
          <w:lang w:eastAsia="en-GB"/>
          <w14:ligatures w14:val="none"/>
        </w:rPr>
        <w:t>drink</w:t>
      </w:r>
      <w:proofErr w:type="gramEnd"/>
      <w:r w:rsidRPr="00572793">
        <w:rPr>
          <w:rFonts w:ascii="Calibri" w:eastAsia="Times New Roman" w:hAnsi="Calibri" w:cs="Calibri"/>
          <w:color w:val="000000"/>
          <w:kern w:val="0"/>
          <w:lang w:eastAsia="en-GB"/>
          <w14:ligatures w14:val="none"/>
        </w:rPr>
        <w:t xml:space="preserve"> or other forms of retail are available at the station then you will see an increase in revenue from these additional sales while EV users wait for their cars to charge.    </w:t>
      </w:r>
    </w:p>
    <w:p w14:paraId="2875F982" w14:textId="77777777" w:rsidR="00572793" w:rsidRPr="00572793" w:rsidRDefault="00572793" w:rsidP="00572793">
      <w:pPr>
        <w:shd w:val="clear" w:color="auto" w:fill="FFFFFF"/>
        <w:rPr>
          <w:rFonts w:ascii="Calibri" w:eastAsia="Times New Roman" w:hAnsi="Calibri" w:cs="Calibri"/>
          <w:color w:val="000000"/>
          <w:kern w:val="0"/>
          <w:lang w:eastAsia="en-GB"/>
          <w14:ligatures w14:val="none"/>
        </w:rPr>
      </w:pPr>
    </w:p>
    <w:p w14:paraId="50F1AC2B" w14:textId="77777777" w:rsidR="00572793" w:rsidRPr="00572793" w:rsidRDefault="00572793" w:rsidP="00572793">
      <w:pPr>
        <w:shd w:val="clear" w:color="auto" w:fill="FFFFFF"/>
        <w:rPr>
          <w:rFonts w:ascii="Calibri" w:eastAsia="Times New Roman" w:hAnsi="Calibri" w:cs="Calibri"/>
          <w:color w:val="000000"/>
          <w:kern w:val="0"/>
          <w:lang w:eastAsia="en-GB"/>
          <w14:ligatures w14:val="none"/>
        </w:rPr>
      </w:pPr>
      <w:proofErr w:type="gramStart"/>
      <w:r w:rsidRPr="00572793">
        <w:rPr>
          <w:rFonts w:ascii="Calibri" w:eastAsia="Times New Roman" w:hAnsi="Calibri" w:cs="Calibri"/>
          <w:color w:val="000000"/>
          <w:kern w:val="0"/>
          <w:lang w:eastAsia="en-GB"/>
          <w14:ligatures w14:val="none"/>
        </w:rPr>
        <w:t>As a guide, a single charging station</w:t>
      </w:r>
      <w:proofErr w:type="gramEnd"/>
      <w:r w:rsidRPr="00572793">
        <w:rPr>
          <w:rFonts w:ascii="Calibri" w:eastAsia="Times New Roman" w:hAnsi="Calibri" w:cs="Calibri"/>
          <w:color w:val="000000"/>
          <w:kern w:val="0"/>
          <w:lang w:eastAsia="en-GB"/>
          <w14:ligatures w14:val="none"/>
        </w:rPr>
        <w:t xml:space="preserve"> could earn you an additional £100 - £200 per day*</w:t>
      </w:r>
    </w:p>
    <w:p w14:paraId="6266D372" w14:textId="77777777" w:rsidR="00572793" w:rsidRPr="00572793" w:rsidRDefault="00572793" w:rsidP="00572793">
      <w:pPr>
        <w:shd w:val="clear" w:color="auto" w:fill="FFFFFF"/>
        <w:rPr>
          <w:rFonts w:ascii="Calibri" w:eastAsia="Times New Roman" w:hAnsi="Calibri" w:cs="Calibri"/>
          <w:color w:val="000000"/>
          <w:kern w:val="0"/>
          <w:lang w:eastAsia="en-GB"/>
          <w14:ligatures w14:val="none"/>
        </w:rPr>
      </w:pPr>
    </w:p>
    <w:p w14:paraId="1DCAB6D9" w14:textId="77777777" w:rsidR="00572793" w:rsidRPr="00572793" w:rsidRDefault="00572793" w:rsidP="00572793">
      <w:pPr>
        <w:shd w:val="clear" w:color="auto" w:fill="FFFFFF"/>
        <w:rPr>
          <w:rFonts w:ascii="Calibri" w:eastAsia="Times New Roman" w:hAnsi="Calibri" w:cs="Calibri"/>
          <w:color w:val="000000"/>
          <w:kern w:val="0"/>
          <w:lang w:eastAsia="en-GB"/>
          <w14:ligatures w14:val="none"/>
        </w:rPr>
      </w:pPr>
      <w:r w:rsidRPr="00572793">
        <w:rPr>
          <w:rFonts w:ascii="Calibri" w:eastAsia="Times New Roman" w:hAnsi="Calibri" w:cs="Calibri"/>
          <w:color w:val="000000"/>
          <w:kern w:val="0"/>
          <w:lang w:eastAsia="en-GB"/>
          <w14:ligatures w14:val="none"/>
        </w:rPr>
        <w:t xml:space="preserve">EV charging will become an 'on the go' process, </w:t>
      </w:r>
      <w:proofErr w:type="gramStart"/>
      <w:r w:rsidRPr="00572793">
        <w:rPr>
          <w:rFonts w:ascii="Calibri" w:eastAsia="Times New Roman" w:hAnsi="Calibri" w:cs="Calibri"/>
          <w:color w:val="000000"/>
          <w:kern w:val="0"/>
          <w:lang w:eastAsia="en-GB"/>
          <w14:ligatures w14:val="none"/>
        </w:rPr>
        <w:t>where by</w:t>
      </w:r>
      <w:proofErr w:type="gramEnd"/>
      <w:r w:rsidRPr="00572793">
        <w:rPr>
          <w:rFonts w:ascii="Calibri" w:eastAsia="Times New Roman" w:hAnsi="Calibri" w:cs="Calibri"/>
          <w:color w:val="000000"/>
          <w:kern w:val="0"/>
          <w:lang w:eastAsia="en-GB"/>
          <w14:ligatures w14:val="none"/>
        </w:rPr>
        <w:t xml:space="preserve"> only drip charging or fast charging will be preferred as people go about their daily routines visiting shops, supermarkets, cafes, retail outlets </w:t>
      </w:r>
      <w:proofErr w:type="spellStart"/>
      <w:r w:rsidRPr="00572793">
        <w:rPr>
          <w:rFonts w:ascii="Calibri" w:eastAsia="Times New Roman" w:hAnsi="Calibri" w:cs="Calibri"/>
          <w:color w:val="000000"/>
          <w:kern w:val="0"/>
          <w:lang w:eastAsia="en-GB"/>
          <w14:ligatures w14:val="none"/>
        </w:rPr>
        <w:t>ect</w:t>
      </w:r>
      <w:proofErr w:type="spellEnd"/>
      <w:r w:rsidRPr="00572793">
        <w:rPr>
          <w:rFonts w:ascii="Calibri" w:eastAsia="Times New Roman" w:hAnsi="Calibri" w:cs="Calibri"/>
          <w:color w:val="000000"/>
          <w:kern w:val="0"/>
          <w:lang w:eastAsia="en-GB"/>
          <w14:ligatures w14:val="none"/>
        </w:rPr>
        <w:t>, this is particularly relevant to people traveling outside of the home regions such as seasonal visitors to the area. Visitors to the area will prioritise venues hosting charge points over venues without, and so its key to evolve with this market as your competitors will soon be evolving too. </w:t>
      </w:r>
    </w:p>
    <w:p w14:paraId="04D57508" w14:textId="77777777" w:rsidR="00572793" w:rsidRPr="00572793" w:rsidRDefault="00572793" w:rsidP="00572793">
      <w:pPr>
        <w:shd w:val="clear" w:color="auto" w:fill="FFFFFF"/>
        <w:rPr>
          <w:rFonts w:ascii="Calibri" w:eastAsia="Times New Roman" w:hAnsi="Calibri" w:cs="Calibri"/>
          <w:color w:val="000000"/>
          <w:kern w:val="0"/>
          <w:lang w:eastAsia="en-GB"/>
          <w14:ligatures w14:val="none"/>
        </w:rPr>
      </w:pPr>
    </w:p>
    <w:p w14:paraId="0BF7715A" w14:textId="77777777" w:rsidR="00572793" w:rsidRPr="00572793" w:rsidRDefault="00572793" w:rsidP="00572793">
      <w:pPr>
        <w:shd w:val="clear" w:color="auto" w:fill="FFFFFF"/>
        <w:rPr>
          <w:rFonts w:ascii="Calibri" w:eastAsia="Times New Roman" w:hAnsi="Calibri" w:cs="Calibri"/>
          <w:color w:val="000000"/>
          <w:kern w:val="0"/>
          <w:lang w:eastAsia="en-GB"/>
          <w14:ligatures w14:val="none"/>
        </w:rPr>
      </w:pPr>
      <w:r w:rsidRPr="00572793">
        <w:rPr>
          <w:rFonts w:ascii="Calibri" w:eastAsia="Times New Roman" w:hAnsi="Calibri" w:cs="Calibri"/>
          <w:color w:val="000000"/>
          <w:kern w:val="0"/>
          <w:lang w:eastAsia="en-GB"/>
          <w14:ligatures w14:val="none"/>
        </w:rPr>
        <w:t>Currently the UK government is funding £350 per unit under the </w:t>
      </w:r>
      <w:hyperlink r:id="rId6" w:tgtFrame="_blank" w:tooltip="https://www.gov.uk/government/collections/government-grants-for-low-emission-vehicles" w:history="1">
        <w:r w:rsidRPr="00572793">
          <w:rPr>
            <w:rFonts w:ascii="Calibri" w:eastAsia="Times New Roman" w:hAnsi="Calibri" w:cs="Calibri"/>
            <w:color w:val="0069A6"/>
            <w:kern w:val="0"/>
            <w:u w:val="single"/>
            <w:lang w:eastAsia="en-GB"/>
            <w14:ligatures w14:val="none"/>
          </w:rPr>
          <w:t>OZEV grant scheme</w:t>
        </w:r>
      </w:hyperlink>
      <w:r w:rsidRPr="00572793">
        <w:rPr>
          <w:rFonts w:ascii="Calibri" w:eastAsia="Times New Roman" w:hAnsi="Calibri" w:cs="Calibri"/>
          <w:color w:val="000000"/>
          <w:kern w:val="0"/>
          <w:lang w:eastAsia="en-GB"/>
          <w14:ligatures w14:val="none"/>
        </w:rPr>
        <w:t> which is set to end in early 2024, and so funding will soon be coming to an end.</w:t>
      </w:r>
    </w:p>
    <w:p w14:paraId="2EC43B13" w14:textId="77777777" w:rsidR="00572793" w:rsidRPr="00572793" w:rsidRDefault="00572793" w:rsidP="00572793">
      <w:pPr>
        <w:shd w:val="clear" w:color="auto" w:fill="FFFFFF"/>
        <w:rPr>
          <w:rFonts w:ascii="Calibri" w:eastAsia="Times New Roman" w:hAnsi="Calibri" w:cs="Calibri"/>
          <w:color w:val="000000"/>
          <w:kern w:val="0"/>
          <w:lang w:eastAsia="en-GB"/>
          <w14:ligatures w14:val="none"/>
        </w:rPr>
      </w:pPr>
    </w:p>
    <w:p w14:paraId="391B1647" w14:textId="77777777" w:rsidR="00572793" w:rsidRPr="00572793" w:rsidRDefault="00572793" w:rsidP="00572793">
      <w:pPr>
        <w:shd w:val="clear" w:color="auto" w:fill="FFFFFF"/>
        <w:rPr>
          <w:rFonts w:ascii="Calibri" w:eastAsia="Times New Roman" w:hAnsi="Calibri" w:cs="Calibri"/>
          <w:color w:val="000000"/>
          <w:kern w:val="0"/>
          <w:lang w:eastAsia="en-GB"/>
          <w14:ligatures w14:val="none"/>
        </w:rPr>
      </w:pPr>
      <w:r w:rsidRPr="00572793">
        <w:rPr>
          <w:rFonts w:ascii="Calibri" w:eastAsia="Times New Roman" w:hAnsi="Calibri" w:cs="Calibri"/>
          <w:color w:val="000000"/>
          <w:kern w:val="0"/>
          <w:lang w:eastAsia="en-GB"/>
          <w14:ligatures w14:val="none"/>
        </w:rPr>
        <w:t>We would welcome the opportunity to provide a free no obligation discussion (inc. quotation) about the benefits of hosting charging units at your premises.</w:t>
      </w:r>
    </w:p>
    <w:p w14:paraId="5F327B7B" w14:textId="77777777" w:rsidR="00572793" w:rsidRPr="00572793" w:rsidRDefault="00572793" w:rsidP="00572793">
      <w:pPr>
        <w:shd w:val="clear" w:color="auto" w:fill="FFFFFF"/>
        <w:rPr>
          <w:rFonts w:ascii="Calibri" w:eastAsia="Times New Roman" w:hAnsi="Calibri" w:cs="Calibri"/>
          <w:color w:val="000000"/>
          <w:kern w:val="0"/>
          <w:lang w:eastAsia="en-GB"/>
          <w14:ligatures w14:val="none"/>
        </w:rPr>
      </w:pPr>
    </w:p>
    <w:p w14:paraId="2EB807C9" w14:textId="77777777" w:rsidR="00572793" w:rsidRPr="00572793" w:rsidRDefault="00572793" w:rsidP="00572793">
      <w:pPr>
        <w:shd w:val="clear" w:color="auto" w:fill="FFFFFF"/>
        <w:rPr>
          <w:rFonts w:ascii="Calibri" w:eastAsia="Times New Roman" w:hAnsi="Calibri" w:cs="Calibri"/>
          <w:color w:val="000000"/>
          <w:kern w:val="0"/>
          <w:lang w:eastAsia="en-GB"/>
          <w14:ligatures w14:val="none"/>
        </w:rPr>
      </w:pPr>
      <w:r w:rsidRPr="00572793">
        <w:rPr>
          <w:rFonts w:ascii="Calibri" w:eastAsia="Times New Roman" w:hAnsi="Calibri" w:cs="Calibri"/>
          <w:color w:val="000000"/>
          <w:kern w:val="0"/>
          <w:lang w:eastAsia="en-GB"/>
          <w14:ligatures w14:val="none"/>
        </w:rPr>
        <w:t xml:space="preserve">If you would like to arrange a visit, please do let us know when is convenient and we will arrange for a rep to </w:t>
      </w:r>
      <w:proofErr w:type="gramStart"/>
      <w:r w:rsidRPr="00572793">
        <w:rPr>
          <w:rFonts w:ascii="Calibri" w:eastAsia="Times New Roman" w:hAnsi="Calibri" w:cs="Calibri"/>
          <w:color w:val="000000"/>
          <w:kern w:val="0"/>
          <w:lang w:eastAsia="en-GB"/>
          <w14:ligatures w14:val="none"/>
        </w:rPr>
        <w:t>make arrangements</w:t>
      </w:r>
      <w:proofErr w:type="gramEnd"/>
      <w:r w:rsidRPr="00572793">
        <w:rPr>
          <w:rFonts w:ascii="Calibri" w:eastAsia="Times New Roman" w:hAnsi="Calibri" w:cs="Calibri"/>
          <w:color w:val="000000"/>
          <w:kern w:val="0"/>
          <w:lang w:eastAsia="en-GB"/>
          <w14:ligatures w14:val="none"/>
        </w:rPr>
        <w:t xml:space="preserve"> to speak with you. </w:t>
      </w:r>
    </w:p>
    <w:p w14:paraId="650F6549" w14:textId="77777777" w:rsidR="00572793" w:rsidRPr="00572793" w:rsidRDefault="00572793" w:rsidP="00572793">
      <w:pPr>
        <w:shd w:val="clear" w:color="auto" w:fill="FFFFFF"/>
        <w:rPr>
          <w:rFonts w:ascii="Calibri" w:eastAsia="Times New Roman" w:hAnsi="Calibri" w:cs="Calibri"/>
          <w:color w:val="000000"/>
          <w:kern w:val="0"/>
          <w:lang w:eastAsia="en-GB"/>
          <w14:ligatures w14:val="none"/>
        </w:rPr>
      </w:pPr>
    </w:p>
    <w:p w14:paraId="1AAD955C" w14:textId="77777777" w:rsidR="00572793" w:rsidRPr="00572793" w:rsidRDefault="00572793" w:rsidP="00572793">
      <w:pPr>
        <w:shd w:val="clear" w:color="auto" w:fill="FFFFFF"/>
        <w:rPr>
          <w:rFonts w:ascii="Calibri" w:eastAsia="Times New Roman" w:hAnsi="Calibri" w:cs="Calibri"/>
          <w:color w:val="000000"/>
          <w:kern w:val="0"/>
          <w:lang w:eastAsia="en-GB"/>
          <w14:ligatures w14:val="none"/>
        </w:rPr>
      </w:pPr>
      <w:r w:rsidRPr="00572793">
        <w:rPr>
          <w:rFonts w:ascii="Calibri" w:eastAsia="Times New Roman" w:hAnsi="Calibri" w:cs="Calibri"/>
          <w:color w:val="000000"/>
          <w:kern w:val="0"/>
          <w:shd w:val="clear" w:color="auto" w:fill="FFFFFF"/>
          <w:lang w:eastAsia="en-GB"/>
          <w14:ligatures w14:val="none"/>
        </w:rPr>
        <w:lastRenderedPageBreak/>
        <w:t>We do hope we can offer you a competitive installation service from a local installer with a wealth of utilities experience and </w:t>
      </w:r>
      <w:hyperlink r:id="rId7" w:tgtFrame="_blank" w:tooltip="https://www.yell.com/biz/below-ground-solutions-ltd-taunton-9962104/" w:history="1">
        <w:r w:rsidRPr="00572793">
          <w:rPr>
            <w:rFonts w:ascii="Calibri" w:eastAsia="Times New Roman" w:hAnsi="Calibri" w:cs="Calibri"/>
            <w:color w:val="0069A6"/>
            <w:kern w:val="0"/>
            <w:u w:val="single"/>
            <w:shd w:val="clear" w:color="auto" w:fill="FFFFFF"/>
            <w:lang w:eastAsia="en-GB"/>
            <w14:ligatures w14:val="none"/>
          </w:rPr>
          <w:t>5 star reviews</w:t>
        </w:r>
      </w:hyperlink>
      <w:r w:rsidRPr="00572793">
        <w:rPr>
          <w:rFonts w:ascii="Calibri" w:eastAsia="Times New Roman" w:hAnsi="Calibri" w:cs="Calibri"/>
          <w:color w:val="000000"/>
          <w:kern w:val="0"/>
          <w:shd w:val="clear" w:color="auto" w:fill="FFFFFF"/>
          <w:lang w:eastAsia="en-GB"/>
          <w14:ligatures w14:val="none"/>
        </w:rPr>
        <w:t> </w:t>
      </w:r>
      <w:r w:rsidRPr="00572793">
        <w:rPr>
          <w:rFonts w:ascii="Apple Color Emoji" w:eastAsia="Times New Roman" w:hAnsi="Apple Color Emoji" w:cs="Apple Color Emoji"/>
          <w:color w:val="000000"/>
          <w:kern w:val="0"/>
          <w:shd w:val="clear" w:color="auto" w:fill="FFFFFF"/>
          <w:lang w:eastAsia="en-GB"/>
          <w14:ligatures w14:val="none"/>
        </w:rPr>
        <w:t>⭐⭐⭐⭐⭐</w:t>
      </w:r>
    </w:p>
    <w:p w14:paraId="1047BD39" w14:textId="77777777" w:rsidR="00572793" w:rsidRPr="00572793" w:rsidRDefault="00572793" w:rsidP="00572793">
      <w:pPr>
        <w:rPr>
          <w:rFonts w:ascii="Times New Roman" w:eastAsia="Times New Roman" w:hAnsi="Times New Roman" w:cs="Times New Roman"/>
          <w:kern w:val="0"/>
          <w:lang w:eastAsia="en-GB"/>
          <w14:ligatures w14:val="none"/>
        </w:rPr>
      </w:pPr>
    </w:p>
    <w:p w14:paraId="631D999A" w14:textId="77777777" w:rsidR="006B301C" w:rsidRPr="00572793" w:rsidRDefault="00000000" w:rsidP="00572793"/>
    <w:sectPr w:rsidR="006B301C" w:rsidRPr="00572793"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93"/>
    <w:rsid w:val="001C1D76"/>
    <w:rsid w:val="002246E0"/>
    <w:rsid w:val="002978DF"/>
    <w:rsid w:val="00353F0D"/>
    <w:rsid w:val="00570F99"/>
    <w:rsid w:val="00572793"/>
    <w:rsid w:val="00A2581D"/>
    <w:rsid w:val="00B4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F098A5"/>
  <w14:defaultImageDpi w14:val="32767"/>
  <w15:chartTrackingRefBased/>
  <w15:docId w15:val="{3235B358-7867-4646-88A2-8E4B1A0F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contentpasted0">
    <w:name w:val="v1contentpasted0"/>
    <w:basedOn w:val="DefaultParagraphFont"/>
    <w:rsid w:val="00572793"/>
  </w:style>
  <w:style w:type="character" w:styleId="Hyperlink">
    <w:name w:val="Hyperlink"/>
    <w:basedOn w:val="DefaultParagraphFont"/>
    <w:uiPriority w:val="99"/>
    <w:semiHidden/>
    <w:unhideWhenUsed/>
    <w:rsid w:val="00572793"/>
    <w:rPr>
      <w:color w:val="0000FF"/>
      <w:u w:val="single"/>
    </w:rPr>
  </w:style>
  <w:style w:type="character" w:customStyle="1" w:styleId="v1xcontentpasted0">
    <w:name w:val="v1x_contentpasted0"/>
    <w:basedOn w:val="DefaultParagraphFont"/>
    <w:rsid w:val="00572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91563">
      <w:bodyDiv w:val="1"/>
      <w:marLeft w:val="0"/>
      <w:marRight w:val="0"/>
      <w:marTop w:val="0"/>
      <w:marBottom w:val="0"/>
      <w:divBdr>
        <w:top w:val="none" w:sz="0" w:space="0" w:color="auto"/>
        <w:left w:val="none" w:sz="0" w:space="0" w:color="auto"/>
        <w:bottom w:val="none" w:sz="0" w:space="0" w:color="auto"/>
        <w:right w:val="none" w:sz="0" w:space="0" w:color="auto"/>
      </w:divBdr>
      <w:divsChild>
        <w:div w:id="915820770">
          <w:marLeft w:val="0"/>
          <w:marRight w:val="0"/>
          <w:marTop w:val="0"/>
          <w:marBottom w:val="0"/>
          <w:divBdr>
            <w:top w:val="none" w:sz="0" w:space="0" w:color="auto"/>
            <w:left w:val="none" w:sz="0" w:space="0" w:color="auto"/>
            <w:bottom w:val="none" w:sz="0" w:space="0" w:color="auto"/>
            <w:right w:val="none" w:sz="0" w:space="0" w:color="auto"/>
          </w:divBdr>
        </w:div>
        <w:div w:id="2119988034">
          <w:marLeft w:val="0"/>
          <w:marRight w:val="0"/>
          <w:marTop w:val="0"/>
          <w:marBottom w:val="0"/>
          <w:divBdr>
            <w:top w:val="none" w:sz="0" w:space="0" w:color="auto"/>
            <w:left w:val="none" w:sz="0" w:space="0" w:color="auto"/>
            <w:bottom w:val="none" w:sz="0" w:space="0" w:color="auto"/>
            <w:right w:val="none" w:sz="0" w:space="0" w:color="auto"/>
          </w:divBdr>
        </w:div>
        <w:div w:id="571426446">
          <w:marLeft w:val="0"/>
          <w:marRight w:val="0"/>
          <w:marTop w:val="0"/>
          <w:marBottom w:val="0"/>
          <w:divBdr>
            <w:top w:val="none" w:sz="0" w:space="0" w:color="auto"/>
            <w:left w:val="none" w:sz="0" w:space="0" w:color="auto"/>
            <w:bottom w:val="none" w:sz="0" w:space="0" w:color="auto"/>
            <w:right w:val="none" w:sz="0" w:space="0" w:color="auto"/>
          </w:divBdr>
          <w:divsChild>
            <w:div w:id="1585533192">
              <w:marLeft w:val="0"/>
              <w:marRight w:val="0"/>
              <w:marTop w:val="0"/>
              <w:marBottom w:val="0"/>
              <w:divBdr>
                <w:top w:val="none" w:sz="0" w:space="0" w:color="auto"/>
                <w:left w:val="none" w:sz="0" w:space="0" w:color="auto"/>
                <w:bottom w:val="none" w:sz="0" w:space="0" w:color="auto"/>
                <w:right w:val="none" w:sz="0" w:space="0" w:color="auto"/>
              </w:divBdr>
            </w:div>
            <w:div w:id="9033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proofpoint.com/v2/url?u=https-3A__www.yell.com_biz_below-2Dground-2Dsolutions-2Dltd-2Dtaunton-2D9962104_&amp;d=DwMFaQ&amp;c=euGZstcaTDllvimEN8b7jXrwqOf-v5A_CdpgnVfiiMM&amp;r=XsOyveT0pA1dvHORM_TI30dBo7FMJ1wLvKM31Cf7wcE&amp;m=aNblbiECMNq2wxDVQuWjkSRwofaz1712k8HvQbLQMlU&amp;s=YWSk6WSMjs_lwv3lHmrkDDcDsGq9Jr3euE-3JpeTwcQ&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www.gov.uk_government_collections_government-2Dgrants-2Dfor-2Dlow-2Demission-2Dvehicles&amp;d=DwMFaQ&amp;c=euGZstcaTDllvimEN8b7jXrwqOf-v5A_CdpgnVfiiMM&amp;r=XsOyveT0pA1dvHORM_TI30dBo7FMJ1wLvKM31Cf7wcE&amp;m=aNblbiECMNq2wxDVQuWjkSRwofaz1712k8HvQbLQMlU&amp;s=dJ719TXyvm-s-9Z_Xycrbljj4Wx10V9VtFVywlyWKns&amp;e=" TargetMode="External"/><Relationship Id="rId5" Type="http://schemas.openxmlformats.org/officeDocument/2006/relationships/hyperlink" Target="https://urldefense.proofpoint.com/v2/url?u=https-3A__assets.publishing.service.gov.uk_government_uploads_system_uploads_attachment-5Fdata_file_1065576_taking-2Dcharge-2Dthe-2Delectric-2Dvehicle-2Dinfrastructure-2Dstrategy.pdf&amp;d=DwMFaQ&amp;c=euGZstcaTDllvimEN8b7jXrwqOf-v5A_CdpgnVfiiMM&amp;r=XsOyveT0pA1dvHORM_TI30dBo7FMJ1wLvKM31Cf7wcE&amp;m=aNblbiECMNq2wxDVQuWjkSRwofaz1712k8HvQbLQMlU&amp;s=12j1XRS7NlY55NhDr7_bEGWVWVtER3NwV-iKn8Wb_Hc&amp;e=" TargetMode="External"/><Relationship Id="rId4" Type="http://schemas.openxmlformats.org/officeDocument/2006/relationships/hyperlink" Target="https://urldefense.proofpoint.com/v2/url?u=https-3A__www.belowgroundsolutions.co.uk_ev-2Dcharging_&amp;d=DwMFaQ&amp;c=euGZstcaTDllvimEN8b7jXrwqOf-v5A_CdpgnVfiiMM&amp;r=XsOyveT0pA1dvHORM_TI30dBo7FMJ1wLvKM31Cf7wcE&amp;m=aNblbiECMNq2wxDVQuWjkSRwofaz1712k8HvQbLQMlU&amp;s=sCu3wt_rTPyvkmasENHpwrzrLkFTx2kqeSIKxtciQk0&amp;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1</cp:revision>
  <dcterms:created xsi:type="dcterms:W3CDTF">2023-07-07T16:09:00Z</dcterms:created>
  <dcterms:modified xsi:type="dcterms:W3CDTF">2023-07-07T16:10:00Z</dcterms:modified>
</cp:coreProperties>
</file>