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44FDEE4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:00hrs</w:t>
      </w:r>
    </w:p>
    <w:p w14:paraId="6847769B" w14:textId="39C48C4B"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2C28DF">
        <w:rPr>
          <w:rFonts w:ascii="Times New Roman" w:hAnsi="Times New Roman" w:cs="Times New Roman"/>
          <w:sz w:val="24"/>
          <w:szCs w:val="24"/>
        </w:rPr>
        <w:t>1</w:t>
      </w:r>
      <w:r w:rsidR="001E44AD">
        <w:rPr>
          <w:rFonts w:ascii="Times New Roman" w:hAnsi="Times New Roman" w:cs="Times New Roman"/>
          <w:sz w:val="24"/>
          <w:szCs w:val="24"/>
        </w:rPr>
        <w:t>0</w:t>
      </w:r>
      <w:r w:rsidR="002C28DF" w:rsidRPr="002C28DF">
        <w:rPr>
          <w:rFonts w:ascii="Times New Roman" w:hAnsi="Times New Roman" w:cs="Times New Roman"/>
          <w:sz w:val="24"/>
          <w:szCs w:val="24"/>
          <w:vertAlign w:val="superscript"/>
        </w:rPr>
        <w:t>th</w:t>
      </w:r>
      <w:r w:rsidR="002C28DF">
        <w:rPr>
          <w:rFonts w:ascii="Times New Roman" w:hAnsi="Times New Roman" w:cs="Times New Roman"/>
          <w:sz w:val="24"/>
          <w:szCs w:val="24"/>
        </w:rPr>
        <w:t xml:space="preserve"> </w:t>
      </w:r>
      <w:r w:rsidR="001E44AD">
        <w:rPr>
          <w:rFonts w:ascii="Times New Roman" w:hAnsi="Times New Roman" w:cs="Times New Roman"/>
          <w:sz w:val="24"/>
          <w:szCs w:val="24"/>
        </w:rPr>
        <w:t>July</w:t>
      </w:r>
      <w:r w:rsidR="00B4025C">
        <w:rPr>
          <w:rFonts w:ascii="Times New Roman" w:hAnsi="Times New Roman" w:cs="Times New Roman"/>
          <w:sz w:val="24"/>
          <w:szCs w:val="24"/>
        </w:rPr>
        <w:t xml:space="preserve">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5288BD14" w:rsidR="00337A43" w:rsidRDefault="001E44AD" w:rsidP="00A216B8">
      <w:pPr>
        <w:contextualSpacing/>
        <w:rPr>
          <w:rFonts w:ascii="Times New Roman" w:hAnsi="Times New Roman" w:cs="Times New Roman"/>
          <w:sz w:val="24"/>
          <w:szCs w:val="24"/>
        </w:rPr>
      </w:pPr>
      <w:r>
        <w:rPr>
          <w:rFonts w:ascii="Times New Roman" w:hAnsi="Times New Roman" w:cs="Times New Roman"/>
          <w:sz w:val="24"/>
          <w:szCs w:val="24"/>
        </w:rPr>
        <w:t>4</w:t>
      </w:r>
      <w:r w:rsidR="002C28DF" w:rsidRPr="002C28DF">
        <w:rPr>
          <w:rFonts w:ascii="Times New Roman" w:hAnsi="Times New Roman" w:cs="Times New Roman"/>
          <w:sz w:val="24"/>
          <w:szCs w:val="24"/>
          <w:vertAlign w:val="superscript"/>
        </w:rPr>
        <w:t>th</w:t>
      </w:r>
      <w:r w:rsidR="002C28DF">
        <w:rPr>
          <w:rFonts w:ascii="Times New Roman" w:hAnsi="Times New Roman" w:cs="Times New Roman"/>
          <w:sz w:val="24"/>
          <w:szCs w:val="24"/>
        </w:rPr>
        <w:t xml:space="preserve"> </w:t>
      </w:r>
      <w:r>
        <w:rPr>
          <w:rFonts w:ascii="Times New Roman" w:hAnsi="Times New Roman" w:cs="Times New Roman"/>
          <w:sz w:val="24"/>
          <w:szCs w:val="24"/>
        </w:rPr>
        <w:t>July</w:t>
      </w:r>
      <w:r w:rsidR="00B4025C">
        <w:rPr>
          <w:rFonts w:ascii="Times New Roman" w:hAnsi="Times New Roman" w:cs="Times New Roman"/>
          <w:sz w:val="24"/>
          <w:szCs w:val="24"/>
        </w:rPr>
        <w:t xml:space="preserve">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065E4DAC" w14:textId="63F372BD" w:rsidR="00F908C5" w:rsidRPr="002A6309" w:rsidRDefault="00F908C5" w:rsidP="00F908C5">
      <w:pPr>
        <w:pStyle w:val="ListParagraph"/>
        <w:spacing w:after="200" w:line="276" w:lineRule="auto"/>
        <w:ind w:left="3"/>
        <w:jc w:val="center"/>
        <w:rPr>
          <w:rFonts w:ascii="Arial" w:hAnsi="Arial" w:cs="Arial"/>
          <w:sz w:val="16"/>
          <w:szCs w:val="16"/>
        </w:rPr>
      </w:pPr>
      <w:r w:rsidRPr="002A6309">
        <w:rPr>
          <w:rFonts w:ascii="Arial" w:hAnsi="Arial" w:cs="Arial"/>
          <w:sz w:val="16"/>
          <w:szCs w:val="16"/>
        </w:rPr>
        <w:t>Have your say – Community issues / concerns.</w:t>
      </w:r>
    </w:p>
    <w:p w14:paraId="75C36DE7" w14:textId="7323010C" w:rsidR="00F908C5" w:rsidRPr="00B4025C" w:rsidRDefault="00F908C5" w:rsidP="00B4025C">
      <w:pPr>
        <w:pStyle w:val="ListParagraph"/>
        <w:spacing w:after="200" w:line="276" w:lineRule="auto"/>
        <w:ind w:left="3"/>
        <w:jc w:val="center"/>
        <w:rPr>
          <w:rFonts w:ascii="Arial" w:hAnsi="Arial" w:cs="Arial"/>
          <w:sz w:val="16"/>
          <w:szCs w:val="16"/>
        </w:rPr>
      </w:pPr>
      <w:r w:rsidRPr="002A6309">
        <w:rPr>
          <w:rFonts w:ascii="Arial" w:hAnsi="Arial" w:cs="Arial"/>
          <w:sz w:val="16"/>
          <w:szCs w:val="16"/>
        </w:rPr>
        <w:t>Duration and content at Chairman’s discretion.</w:t>
      </w: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1E7369BC" w14:textId="73E10F69"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4CAC1016" w14:textId="77777777" w:rsidR="00F908C5" w:rsidRPr="009E422A" w:rsidRDefault="00F908C5" w:rsidP="00F908C5">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6158A4B5"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approve and sign as a correct record of the minutes of the </w:t>
      </w:r>
      <w:r w:rsidR="001E44AD">
        <w:rPr>
          <w:rFonts w:ascii="Arial" w:hAnsi="Arial" w:cs="Arial"/>
          <w:sz w:val="16"/>
          <w:szCs w:val="16"/>
        </w:rPr>
        <w:t xml:space="preserve">Annual </w:t>
      </w:r>
      <w:r>
        <w:rPr>
          <w:rFonts w:ascii="Arial" w:hAnsi="Arial" w:cs="Arial"/>
          <w:sz w:val="16"/>
          <w:szCs w:val="16"/>
        </w:rPr>
        <w:t>Full Parish Council meeting held on 1</w:t>
      </w:r>
      <w:r w:rsidR="001E44AD">
        <w:rPr>
          <w:rFonts w:ascii="Arial" w:hAnsi="Arial" w:cs="Arial"/>
          <w:sz w:val="16"/>
          <w:szCs w:val="16"/>
        </w:rPr>
        <w:t>5</w:t>
      </w:r>
      <w:r w:rsidRPr="00B4025C">
        <w:rPr>
          <w:rFonts w:ascii="Arial" w:hAnsi="Arial" w:cs="Arial"/>
          <w:sz w:val="16"/>
          <w:szCs w:val="16"/>
          <w:vertAlign w:val="superscript"/>
        </w:rPr>
        <w:t>th</w:t>
      </w:r>
      <w:r>
        <w:rPr>
          <w:rFonts w:ascii="Arial" w:hAnsi="Arial" w:cs="Arial"/>
          <w:sz w:val="16"/>
          <w:szCs w:val="16"/>
        </w:rPr>
        <w:t xml:space="preserve"> </w:t>
      </w:r>
      <w:r w:rsidR="001E44AD">
        <w:rPr>
          <w:rFonts w:ascii="Arial" w:hAnsi="Arial" w:cs="Arial"/>
          <w:sz w:val="16"/>
          <w:szCs w:val="16"/>
        </w:rPr>
        <w:t>May</w:t>
      </w:r>
      <w:r w:rsidR="002C28DF">
        <w:rPr>
          <w:rFonts w:ascii="Arial" w:hAnsi="Arial" w:cs="Arial"/>
          <w:sz w:val="16"/>
          <w:szCs w:val="16"/>
        </w:rPr>
        <w:t xml:space="preserve"> 2023 and </w:t>
      </w:r>
      <w:r w:rsidR="001E44AD">
        <w:rPr>
          <w:rFonts w:ascii="Arial" w:hAnsi="Arial" w:cs="Arial"/>
          <w:sz w:val="16"/>
          <w:szCs w:val="16"/>
        </w:rPr>
        <w:t xml:space="preserve">the </w:t>
      </w:r>
      <w:r w:rsidR="002C28DF">
        <w:rPr>
          <w:rFonts w:ascii="Arial" w:hAnsi="Arial" w:cs="Arial"/>
          <w:sz w:val="16"/>
          <w:szCs w:val="16"/>
        </w:rPr>
        <w:t>Extraordinary Parish Council Meeting held on 2</w:t>
      </w:r>
      <w:r w:rsidR="001E44AD">
        <w:rPr>
          <w:rFonts w:ascii="Arial" w:hAnsi="Arial" w:cs="Arial"/>
          <w:sz w:val="16"/>
          <w:szCs w:val="16"/>
        </w:rPr>
        <w:t>6</w:t>
      </w:r>
      <w:r w:rsidR="002C28DF" w:rsidRPr="002C28DF">
        <w:rPr>
          <w:rFonts w:ascii="Arial" w:hAnsi="Arial" w:cs="Arial"/>
          <w:sz w:val="16"/>
          <w:szCs w:val="16"/>
          <w:vertAlign w:val="superscript"/>
        </w:rPr>
        <w:t>th</w:t>
      </w:r>
      <w:r w:rsidR="002C28DF">
        <w:rPr>
          <w:rFonts w:ascii="Arial" w:hAnsi="Arial" w:cs="Arial"/>
          <w:sz w:val="16"/>
          <w:szCs w:val="16"/>
        </w:rPr>
        <w:t xml:space="preserve"> J</w:t>
      </w:r>
      <w:r w:rsidR="001E44AD">
        <w:rPr>
          <w:rFonts w:ascii="Arial" w:hAnsi="Arial" w:cs="Arial"/>
          <w:sz w:val="16"/>
          <w:szCs w:val="16"/>
        </w:rPr>
        <w:t>une</w:t>
      </w:r>
      <w:r w:rsidR="002C28DF">
        <w:rPr>
          <w:rFonts w:ascii="Arial" w:hAnsi="Arial" w:cs="Arial"/>
          <w:sz w:val="16"/>
          <w:szCs w:val="16"/>
        </w:rPr>
        <w:t xml:space="preserve"> 2023</w:t>
      </w:r>
      <w:r>
        <w:rPr>
          <w:rFonts w:ascii="Arial" w:hAnsi="Arial" w:cs="Arial"/>
          <w:sz w:val="16"/>
          <w:szCs w:val="16"/>
        </w:rPr>
        <w:t>.</w:t>
      </w:r>
    </w:p>
    <w:p w14:paraId="0408466B" w14:textId="63FA328B"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Update on outstanding actions not appearing on the agenda.</w:t>
      </w:r>
    </w:p>
    <w:p w14:paraId="1071FD81" w14:textId="4D87D395"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reports from:</w:t>
      </w:r>
    </w:p>
    <w:p w14:paraId="6ECCE467" w14:textId="24EE672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Hugh Davies</w:t>
      </w:r>
    </w:p>
    <w:p w14:paraId="68F729CA" w14:textId="392BBAD4"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Rosemary Woods</w:t>
      </w:r>
    </w:p>
    <w:p w14:paraId="2EF26E88" w14:textId="6DCAC01B" w:rsidR="002E19E1" w:rsidRDefault="002E19E1"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receive report from Sue Edwards – Holford Parish Path Liaison Officer </w:t>
      </w:r>
    </w:p>
    <w:p w14:paraId="75112C13" w14:textId="2E3128AE"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Chairs report – Cllr Emily Heckscher</w:t>
      </w:r>
    </w:p>
    <w:p w14:paraId="01ACEFD4" w14:textId="632D1EA5"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3E718F3E" w14:textId="164E3C3D" w:rsidR="00A31EF2" w:rsidRDefault="00610854" w:rsidP="000B2ED0">
      <w:pPr>
        <w:pStyle w:val="ListParagraph"/>
        <w:numPr>
          <w:ilvl w:val="1"/>
          <w:numId w:val="2"/>
        </w:numPr>
        <w:rPr>
          <w:rFonts w:ascii="Arial" w:hAnsi="Arial" w:cs="Arial"/>
          <w:sz w:val="16"/>
          <w:szCs w:val="16"/>
        </w:rPr>
      </w:pPr>
      <w:r>
        <w:rPr>
          <w:rFonts w:ascii="Arial" w:hAnsi="Arial" w:cs="Arial"/>
          <w:sz w:val="16"/>
          <w:szCs w:val="16"/>
        </w:rPr>
        <w:t xml:space="preserve">MC - </w:t>
      </w:r>
      <w:r w:rsidR="00A31EF2">
        <w:rPr>
          <w:rFonts w:ascii="Arial" w:hAnsi="Arial" w:cs="Arial"/>
          <w:sz w:val="16"/>
          <w:szCs w:val="16"/>
        </w:rPr>
        <w:t>SIDs – To compare quotes and agree which SIDs to purchase.</w:t>
      </w:r>
    </w:p>
    <w:p w14:paraId="16785334" w14:textId="0212291C" w:rsidR="0080742C" w:rsidRDefault="00610854" w:rsidP="0080742C">
      <w:pPr>
        <w:pStyle w:val="ListParagraph"/>
        <w:numPr>
          <w:ilvl w:val="1"/>
          <w:numId w:val="2"/>
        </w:numPr>
        <w:rPr>
          <w:rFonts w:ascii="Arial" w:hAnsi="Arial" w:cs="Arial"/>
          <w:sz w:val="16"/>
          <w:szCs w:val="16"/>
        </w:rPr>
      </w:pPr>
      <w:r>
        <w:rPr>
          <w:rFonts w:ascii="Arial" w:hAnsi="Arial" w:cs="Arial"/>
          <w:sz w:val="16"/>
          <w:szCs w:val="16"/>
        </w:rPr>
        <w:t xml:space="preserve">MC - </w:t>
      </w:r>
      <w:r w:rsidR="0080742C" w:rsidRPr="0080742C">
        <w:rPr>
          <w:rFonts w:ascii="Arial" w:hAnsi="Arial" w:cs="Arial"/>
          <w:sz w:val="16"/>
          <w:szCs w:val="16"/>
        </w:rPr>
        <w:t>Restoration of fingerposts</w:t>
      </w:r>
      <w:r w:rsidR="0080742C">
        <w:rPr>
          <w:rFonts w:ascii="Arial" w:hAnsi="Arial" w:cs="Arial"/>
          <w:sz w:val="16"/>
          <w:szCs w:val="16"/>
        </w:rPr>
        <w:t xml:space="preserve">; </w:t>
      </w:r>
      <w:r w:rsidR="0080742C" w:rsidRPr="0080742C">
        <w:rPr>
          <w:rFonts w:ascii="Arial" w:hAnsi="Arial" w:cs="Arial"/>
          <w:sz w:val="16"/>
          <w:szCs w:val="16"/>
        </w:rPr>
        <w:t xml:space="preserve">Proposal </w:t>
      </w:r>
      <w:r>
        <w:rPr>
          <w:rFonts w:ascii="Arial" w:hAnsi="Arial" w:cs="Arial"/>
          <w:sz w:val="16"/>
          <w:szCs w:val="16"/>
        </w:rPr>
        <w:t xml:space="preserve">to restore the fingerposts in Holford.  </w:t>
      </w:r>
    </w:p>
    <w:p w14:paraId="0DBFC136" w14:textId="7A8D0A5D" w:rsidR="00610854" w:rsidRDefault="00610854" w:rsidP="00610854">
      <w:pPr>
        <w:pStyle w:val="ListParagraph"/>
        <w:numPr>
          <w:ilvl w:val="2"/>
          <w:numId w:val="2"/>
        </w:numPr>
        <w:rPr>
          <w:rFonts w:ascii="Arial" w:hAnsi="Arial" w:cs="Arial"/>
          <w:sz w:val="16"/>
          <w:szCs w:val="16"/>
        </w:rPr>
      </w:pPr>
      <w:r>
        <w:rPr>
          <w:rFonts w:ascii="Arial" w:hAnsi="Arial" w:cs="Arial"/>
          <w:sz w:val="16"/>
          <w:szCs w:val="16"/>
        </w:rPr>
        <w:t>To agree to restore the finger posts.</w:t>
      </w:r>
    </w:p>
    <w:p w14:paraId="0FD37CB6" w14:textId="459A1CA2" w:rsidR="00610854" w:rsidRPr="0080742C" w:rsidRDefault="00610854" w:rsidP="00610854">
      <w:pPr>
        <w:pStyle w:val="ListParagraph"/>
        <w:numPr>
          <w:ilvl w:val="2"/>
          <w:numId w:val="2"/>
        </w:numPr>
        <w:rPr>
          <w:rFonts w:ascii="Arial" w:hAnsi="Arial" w:cs="Arial"/>
          <w:sz w:val="16"/>
          <w:szCs w:val="16"/>
        </w:rPr>
      </w:pPr>
      <w:r>
        <w:rPr>
          <w:rFonts w:ascii="Arial" w:hAnsi="Arial" w:cs="Arial"/>
          <w:sz w:val="16"/>
          <w:szCs w:val="16"/>
        </w:rPr>
        <w:t xml:space="preserve">If item </w:t>
      </w:r>
      <w:proofErr w:type="spellStart"/>
      <w:r>
        <w:rPr>
          <w:rFonts w:ascii="Arial" w:hAnsi="Arial" w:cs="Arial"/>
          <w:sz w:val="16"/>
          <w:szCs w:val="16"/>
        </w:rPr>
        <w:t>i</w:t>
      </w:r>
      <w:proofErr w:type="spellEnd"/>
      <w:r>
        <w:rPr>
          <w:rFonts w:ascii="Arial" w:hAnsi="Arial" w:cs="Arial"/>
          <w:sz w:val="16"/>
          <w:szCs w:val="16"/>
        </w:rPr>
        <w:t>. agreed, proceed to determining the restoration work required together with the costs involved.</w:t>
      </w:r>
    </w:p>
    <w:p w14:paraId="72A26E17" w14:textId="628FE420" w:rsidR="00A31EF2" w:rsidRPr="00990A11" w:rsidRDefault="00610854" w:rsidP="000B2ED0">
      <w:pPr>
        <w:pStyle w:val="ListParagraph"/>
        <w:numPr>
          <w:ilvl w:val="1"/>
          <w:numId w:val="2"/>
        </w:numPr>
        <w:rPr>
          <w:rFonts w:ascii="Arial" w:hAnsi="Arial" w:cs="Arial"/>
          <w:sz w:val="16"/>
          <w:szCs w:val="16"/>
        </w:rPr>
      </w:pPr>
      <w:r>
        <w:rPr>
          <w:rFonts w:ascii="Arial" w:hAnsi="Arial" w:cs="Arial"/>
          <w:sz w:val="16"/>
          <w:szCs w:val="16"/>
        </w:rPr>
        <w:t xml:space="preserve">MC - </w:t>
      </w:r>
      <w:r w:rsidR="00990A11" w:rsidRPr="00990A11">
        <w:rPr>
          <w:rFonts w:ascii="Arial" w:hAnsi="Arial" w:cs="Arial"/>
          <w:sz w:val="16"/>
          <w:szCs w:val="16"/>
        </w:rPr>
        <w:t xml:space="preserve">Proposal to establish a PC working party to develop a road safety strategy for Holford Parish to </w:t>
      </w:r>
      <w:proofErr w:type="gramStart"/>
      <w:r w:rsidR="00990A11" w:rsidRPr="00990A11">
        <w:rPr>
          <w:rFonts w:ascii="Arial" w:hAnsi="Arial" w:cs="Arial"/>
          <w:sz w:val="16"/>
          <w:szCs w:val="16"/>
        </w:rPr>
        <w:t>take into account</w:t>
      </w:r>
      <w:proofErr w:type="gramEnd"/>
      <w:r w:rsidR="00990A11" w:rsidRPr="00990A11">
        <w:rPr>
          <w:rFonts w:ascii="Arial" w:hAnsi="Arial" w:cs="Arial"/>
          <w:sz w:val="16"/>
          <w:szCs w:val="16"/>
        </w:rPr>
        <w:t xml:space="preserve"> the survey carried out by Holford Community </w:t>
      </w:r>
      <w:proofErr w:type="spellStart"/>
      <w:r w:rsidR="00990A11" w:rsidRPr="00990A11">
        <w:rPr>
          <w:rFonts w:ascii="Arial" w:hAnsi="Arial" w:cs="Arial"/>
          <w:sz w:val="16"/>
          <w:szCs w:val="16"/>
        </w:rPr>
        <w:t>SpeedWatch</w:t>
      </w:r>
      <w:proofErr w:type="spellEnd"/>
      <w:r>
        <w:rPr>
          <w:rFonts w:ascii="Arial" w:hAnsi="Arial" w:cs="Arial"/>
          <w:sz w:val="16"/>
          <w:szCs w:val="16"/>
        </w:rPr>
        <w:t>. Summary attached.</w:t>
      </w:r>
    </w:p>
    <w:p w14:paraId="6FA7CD05" w14:textId="77777777" w:rsidR="00610854" w:rsidRPr="00610854" w:rsidRDefault="00610854" w:rsidP="00610854">
      <w:pPr>
        <w:pStyle w:val="ListParagraph"/>
        <w:numPr>
          <w:ilvl w:val="1"/>
          <w:numId w:val="2"/>
        </w:numPr>
        <w:shd w:val="clear" w:color="auto" w:fill="FFFFFF"/>
        <w:rPr>
          <w:rFonts w:ascii="Arial" w:eastAsia="Times New Roman" w:hAnsi="Arial" w:cs="Arial"/>
          <w:color w:val="333333"/>
          <w:sz w:val="16"/>
          <w:szCs w:val="16"/>
          <w:lang w:eastAsia="en-GB"/>
        </w:rPr>
      </w:pPr>
      <w:r w:rsidRPr="00610854">
        <w:rPr>
          <w:rFonts w:ascii="Arial" w:hAnsi="Arial" w:cs="Arial"/>
          <w:sz w:val="16"/>
          <w:szCs w:val="16"/>
        </w:rPr>
        <w:t xml:space="preserve">EH - </w:t>
      </w:r>
      <w:r w:rsidRPr="00610854">
        <w:rPr>
          <w:rFonts w:ascii="Arial" w:eastAsia="Times New Roman" w:hAnsi="Arial" w:cs="Arial"/>
          <w:color w:val="333333"/>
          <w:sz w:val="16"/>
          <w:szCs w:val="16"/>
          <w:lang w:eastAsia="en-GB"/>
        </w:rPr>
        <w:t>propose asking the AONB to add the following works to their accessibility grant list:</w:t>
      </w:r>
    </w:p>
    <w:p w14:paraId="13711DBF" w14:textId="77777777" w:rsidR="00610854" w:rsidRPr="00610854" w:rsidRDefault="00610854" w:rsidP="00610854">
      <w:pPr>
        <w:shd w:val="clear" w:color="auto" w:fill="FFFFFF"/>
        <w:spacing w:after="0" w:line="240" w:lineRule="auto"/>
        <w:ind w:left="1080"/>
        <w:rPr>
          <w:rFonts w:ascii="Arial" w:eastAsia="Times New Roman" w:hAnsi="Arial" w:cs="Arial"/>
          <w:color w:val="333333"/>
          <w:sz w:val="16"/>
          <w:szCs w:val="16"/>
          <w:lang w:eastAsia="en-GB"/>
        </w:rPr>
      </w:pPr>
      <w:r w:rsidRPr="00610854">
        <w:rPr>
          <w:rFonts w:ascii="Arial" w:eastAsia="Times New Roman" w:hAnsi="Arial" w:cs="Arial"/>
          <w:color w:val="333333"/>
          <w:sz w:val="16"/>
          <w:szCs w:val="16"/>
          <w:lang w:eastAsia="en-GB"/>
        </w:rPr>
        <w:t>Drainage improvement work to the section of track beyond the two gates after Combe House Hotel, just before the clearing. This is an extremely heavily used bridleway and the area by the last gate becomes very thick with mud for about 6 months a year. New surface must be suitable for walkers, mountain bikes and horses.</w:t>
      </w:r>
    </w:p>
    <w:p w14:paraId="758EF5A3" w14:textId="77777777" w:rsidR="00610854" w:rsidRPr="00610854" w:rsidRDefault="00610854" w:rsidP="00610854">
      <w:pPr>
        <w:shd w:val="clear" w:color="auto" w:fill="FFFFFF"/>
        <w:spacing w:after="0" w:line="240" w:lineRule="auto"/>
        <w:rPr>
          <w:rFonts w:ascii="Arial" w:eastAsia="Times New Roman" w:hAnsi="Arial" w:cs="Arial"/>
          <w:color w:val="333333"/>
          <w:sz w:val="16"/>
          <w:szCs w:val="16"/>
          <w:lang w:eastAsia="en-GB"/>
        </w:rPr>
      </w:pPr>
    </w:p>
    <w:p w14:paraId="08725279" w14:textId="77777777" w:rsidR="00610854" w:rsidRPr="00610854" w:rsidRDefault="00610854" w:rsidP="00610854">
      <w:pPr>
        <w:shd w:val="clear" w:color="auto" w:fill="FFFFFF"/>
        <w:spacing w:after="0" w:line="240" w:lineRule="auto"/>
        <w:ind w:left="360" w:firstLine="720"/>
        <w:rPr>
          <w:rFonts w:ascii="Arial" w:eastAsia="Times New Roman" w:hAnsi="Arial" w:cs="Arial"/>
          <w:color w:val="333333"/>
          <w:sz w:val="16"/>
          <w:szCs w:val="16"/>
          <w:lang w:eastAsia="en-GB"/>
        </w:rPr>
      </w:pPr>
      <w:r w:rsidRPr="00610854">
        <w:rPr>
          <w:rFonts w:ascii="Arial" w:eastAsia="Times New Roman" w:hAnsi="Arial" w:cs="Arial"/>
          <w:color w:val="333333"/>
          <w:sz w:val="16"/>
          <w:szCs w:val="16"/>
          <w:lang w:eastAsia="en-GB"/>
        </w:rPr>
        <w:t>It's at no cost or extra work to the PC or councillors.</w:t>
      </w:r>
    </w:p>
    <w:p w14:paraId="328387C7" w14:textId="618CB07E" w:rsidR="000B2ED0" w:rsidRDefault="00610854" w:rsidP="000B2ED0">
      <w:pPr>
        <w:pStyle w:val="ListParagraph"/>
        <w:numPr>
          <w:ilvl w:val="1"/>
          <w:numId w:val="2"/>
        </w:numPr>
        <w:rPr>
          <w:rFonts w:ascii="Arial" w:hAnsi="Arial" w:cs="Arial"/>
          <w:sz w:val="16"/>
          <w:szCs w:val="16"/>
        </w:rPr>
      </w:pPr>
      <w:r>
        <w:rPr>
          <w:rFonts w:ascii="Arial" w:hAnsi="Arial" w:cs="Arial"/>
          <w:sz w:val="16"/>
          <w:szCs w:val="16"/>
        </w:rPr>
        <w:t xml:space="preserve">EH - </w:t>
      </w:r>
      <w:r w:rsidR="000B2ED0">
        <w:rPr>
          <w:rFonts w:ascii="Arial" w:hAnsi="Arial" w:cs="Arial"/>
          <w:sz w:val="16"/>
          <w:szCs w:val="16"/>
        </w:rPr>
        <w:t>To agree the cost of printing of a further supply of Welcome Cards.</w:t>
      </w:r>
      <w:r w:rsidR="002E19E1">
        <w:rPr>
          <w:rFonts w:ascii="Arial" w:hAnsi="Arial" w:cs="Arial"/>
          <w:sz w:val="16"/>
          <w:szCs w:val="16"/>
        </w:rPr>
        <w:t xml:space="preserve">  Currently £3</w:t>
      </w:r>
      <w:r w:rsidR="005E0AF0">
        <w:rPr>
          <w:rFonts w:ascii="Arial" w:hAnsi="Arial" w:cs="Arial"/>
          <w:sz w:val="16"/>
          <w:szCs w:val="16"/>
        </w:rPr>
        <w:t>4.89</w:t>
      </w:r>
      <w:r w:rsidR="002E19E1">
        <w:rPr>
          <w:rFonts w:ascii="Arial" w:hAnsi="Arial" w:cs="Arial"/>
          <w:sz w:val="16"/>
          <w:szCs w:val="16"/>
        </w:rPr>
        <w:t xml:space="preserve"> for 10 cards.</w:t>
      </w:r>
    </w:p>
    <w:p w14:paraId="78EA07FD" w14:textId="4E483C41"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Clerk Report and </w:t>
      </w:r>
      <w:r w:rsidR="00F908C5" w:rsidRPr="009E422A">
        <w:rPr>
          <w:rFonts w:ascii="Arial" w:hAnsi="Arial" w:cs="Arial"/>
          <w:sz w:val="16"/>
          <w:szCs w:val="16"/>
        </w:rPr>
        <w:t xml:space="preserve">Finance matters - </w:t>
      </w:r>
      <w:r w:rsidR="00F908C5">
        <w:rPr>
          <w:rFonts w:ascii="Arial" w:hAnsi="Arial" w:cs="Arial"/>
          <w:sz w:val="16"/>
          <w:szCs w:val="16"/>
        </w:rPr>
        <w:t>K</w:t>
      </w:r>
      <w:r w:rsidR="00F908C5" w:rsidRPr="009E422A">
        <w:rPr>
          <w:rFonts w:ascii="Arial" w:hAnsi="Arial" w:cs="Arial"/>
          <w:sz w:val="16"/>
          <w:szCs w:val="16"/>
        </w:rPr>
        <w:t>S.</w:t>
      </w:r>
    </w:p>
    <w:p w14:paraId="4541606F"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Review </w:t>
      </w:r>
      <w:proofErr w:type="gramStart"/>
      <w:r>
        <w:rPr>
          <w:rFonts w:ascii="Arial" w:hAnsi="Arial" w:cs="Arial"/>
          <w:sz w:val="16"/>
          <w:szCs w:val="16"/>
        </w:rPr>
        <w:t>budget</w:t>
      </w:r>
      <w:proofErr w:type="gramEnd"/>
      <w:r>
        <w:rPr>
          <w:rFonts w:ascii="Arial" w:hAnsi="Arial" w:cs="Arial"/>
          <w:sz w:val="16"/>
          <w:szCs w:val="16"/>
        </w:rPr>
        <w:t xml:space="preserve"> spend to date</w:t>
      </w:r>
    </w:p>
    <w:p w14:paraId="1438BE64" w14:textId="4B1AD837" w:rsidR="001E44AD"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Report/approve </w:t>
      </w:r>
      <w:r w:rsidR="001E44AD">
        <w:rPr>
          <w:rFonts w:ascii="Arial" w:hAnsi="Arial" w:cs="Arial"/>
          <w:sz w:val="16"/>
          <w:szCs w:val="16"/>
        </w:rPr>
        <w:t xml:space="preserve">income </w:t>
      </w:r>
      <w:proofErr w:type="gramStart"/>
      <w:r w:rsidR="001E44AD">
        <w:rPr>
          <w:rFonts w:ascii="Arial" w:hAnsi="Arial" w:cs="Arial"/>
          <w:sz w:val="16"/>
          <w:szCs w:val="16"/>
        </w:rPr>
        <w:t>received</w:t>
      </w:r>
      <w:proofErr w:type="gramEnd"/>
      <w:r w:rsidR="001E44AD">
        <w:rPr>
          <w:rFonts w:ascii="Arial" w:hAnsi="Arial" w:cs="Arial"/>
          <w:sz w:val="16"/>
          <w:szCs w:val="16"/>
        </w:rPr>
        <w:t xml:space="preserve"> and </w:t>
      </w:r>
      <w:r>
        <w:rPr>
          <w:rFonts w:ascii="Arial" w:hAnsi="Arial" w:cs="Arial"/>
          <w:sz w:val="16"/>
          <w:szCs w:val="16"/>
        </w:rPr>
        <w:t>invoices paid since last meeting</w:t>
      </w:r>
    </w:p>
    <w:p w14:paraId="1FFEF48C" w14:textId="722EA482" w:rsidR="00984123" w:rsidRPr="00984123" w:rsidRDefault="001E44AD" w:rsidP="00984123">
      <w:pPr>
        <w:pStyle w:val="ListParagraph"/>
        <w:numPr>
          <w:ilvl w:val="1"/>
          <w:numId w:val="2"/>
        </w:numPr>
        <w:spacing w:after="200" w:line="276" w:lineRule="auto"/>
        <w:rPr>
          <w:rFonts w:ascii="Arial" w:hAnsi="Arial" w:cs="Arial"/>
          <w:sz w:val="16"/>
          <w:szCs w:val="16"/>
        </w:rPr>
      </w:pPr>
      <w:r>
        <w:rPr>
          <w:rFonts w:ascii="Arial" w:hAnsi="Arial" w:cs="Arial"/>
          <w:sz w:val="16"/>
          <w:szCs w:val="16"/>
        </w:rPr>
        <w:t>Review and agree i</w:t>
      </w:r>
      <w:r w:rsidR="00F908C5">
        <w:rPr>
          <w:rFonts w:ascii="Arial" w:hAnsi="Arial" w:cs="Arial"/>
          <w:sz w:val="16"/>
          <w:szCs w:val="16"/>
        </w:rPr>
        <w:t>nvoices to be paid</w:t>
      </w:r>
      <w:r w:rsidR="00984123">
        <w:rPr>
          <w:rFonts w:ascii="Arial" w:hAnsi="Arial" w:cs="Arial"/>
          <w:sz w:val="16"/>
          <w:szCs w:val="16"/>
        </w:rPr>
        <w:t xml:space="preserve"> (including PWLB notification)</w:t>
      </w:r>
      <w:r w:rsidR="00F908C5">
        <w:rPr>
          <w:rFonts w:ascii="Arial" w:hAnsi="Arial" w:cs="Arial"/>
          <w:sz w:val="16"/>
          <w:szCs w:val="16"/>
        </w:rPr>
        <w:t>.</w:t>
      </w:r>
    </w:p>
    <w:p w14:paraId="16DA1F3F" w14:textId="3B18404E"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Review and agree account balances – sign </w:t>
      </w:r>
      <w:r w:rsidR="00984123">
        <w:rPr>
          <w:rFonts w:ascii="Arial" w:hAnsi="Arial" w:cs="Arial"/>
          <w:sz w:val="16"/>
          <w:szCs w:val="16"/>
        </w:rPr>
        <w:t xml:space="preserve">Bank </w:t>
      </w:r>
      <w:r>
        <w:rPr>
          <w:rFonts w:ascii="Arial" w:hAnsi="Arial" w:cs="Arial"/>
          <w:sz w:val="16"/>
          <w:szCs w:val="16"/>
        </w:rPr>
        <w:t>statement</w:t>
      </w:r>
      <w:r w:rsidR="00984123">
        <w:rPr>
          <w:rFonts w:ascii="Arial" w:hAnsi="Arial" w:cs="Arial"/>
          <w:sz w:val="16"/>
          <w:szCs w:val="16"/>
        </w:rPr>
        <w:t>.</w:t>
      </w:r>
    </w:p>
    <w:p w14:paraId="2F0FC0C3" w14:textId="2C67B2CD"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w:t>
      </w:r>
      <w:r w:rsidR="00F908C5" w:rsidRPr="009E422A">
        <w:rPr>
          <w:rFonts w:ascii="Arial" w:hAnsi="Arial" w:cs="Arial"/>
          <w:sz w:val="16"/>
          <w:szCs w:val="16"/>
        </w:rPr>
        <w:t xml:space="preserve">orrespondence – </w:t>
      </w:r>
      <w:r w:rsidR="00F908C5">
        <w:rPr>
          <w:rFonts w:ascii="Arial" w:hAnsi="Arial" w:cs="Arial"/>
          <w:sz w:val="16"/>
          <w:szCs w:val="16"/>
        </w:rPr>
        <w:t>K</w:t>
      </w:r>
      <w:r w:rsidR="00F908C5" w:rsidRPr="009E422A">
        <w:rPr>
          <w:rFonts w:ascii="Arial" w:hAnsi="Arial" w:cs="Arial"/>
          <w:sz w:val="16"/>
          <w:szCs w:val="16"/>
        </w:rPr>
        <w:t>S.</w:t>
      </w:r>
    </w:p>
    <w:p w14:paraId="21431A5F" w14:textId="7D7B7C19" w:rsidR="00984123" w:rsidRDefault="00984123" w:rsidP="00984123">
      <w:pPr>
        <w:pStyle w:val="ListParagraph"/>
        <w:numPr>
          <w:ilvl w:val="1"/>
          <w:numId w:val="2"/>
        </w:numPr>
        <w:spacing w:after="200" w:line="276" w:lineRule="auto"/>
        <w:rPr>
          <w:rFonts w:ascii="Arial" w:hAnsi="Arial" w:cs="Arial"/>
          <w:sz w:val="16"/>
          <w:szCs w:val="16"/>
        </w:rPr>
      </w:pPr>
      <w:r>
        <w:rPr>
          <w:rFonts w:ascii="Arial" w:hAnsi="Arial" w:cs="Arial"/>
          <w:sz w:val="16"/>
          <w:szCs w:val="16"/>
        </w:rPr>
        <w:t>Below Ground Solutions – EV charging station</w:t>
      </w:r>
      <w:r w:rsidR="000B2ED0">
        <w:rPr>
          <w:rFonts w:ascii="Arial" w:hAnsi="Arial" w:cs="Arial"/>
          <w:sz w:val="16"/>
          <w:szCs w:val="16"/>
        </w:rPr>
        <w:t>.</w:t>
      </w:r>
    </w:p>
    <w:p w14:paraId="71DBEBCE" w14:textId="16A90112" w:rsidR="00610854" w:rsidRPr="00610854" w:rsidRDefault="000B2ED0" w:rsidP="00610854">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Highway Stopping Up – </w:t>
      </w:r>
      <w:proofErr w:type="spellStart"/>
      <w:r>
        <w:rPr>
          <w:rFonts w:ascii="Arial" w:hAnsi="Arial" w:cs="Arial"/>
          <w:sz w:val="16"/>
          <w:szCs w:val="16"/>
        </w:rPr>
        <w:t>Honeymead</w:t>
      </w:r>
      <w:proofErr w:type="spellEnd"/>
      <w:r>
        <w:rPr>
          <w:rFonts w:ascii="Arial" w:hAnsi="Arial" w:cs="Arial"/>
          <w:sz w:val="16"/>
          <w:szCs w:val="16"/>
        </w:rPr>
        <w:t>.</w:t>
      </w:r>
    </w:p>
    <w:p w14:paraId="22914F7A" w14:textId="3CF1792C" w:rsidR="000B2ED0" w:rsidRDefault="00A31EF2" w:rsidP="00984123">
      <w:pPr>
        <w:pStyle w:val="ListParagraph"/>
        <w:numPr>
          <w:ilvl w:val="1"/>
          <w:numId w:val="2"/>
        </w:numPr>
        <w:spacing w:after="200" w:line="276" w:lineRule="auto"/>
        <w:rPr>
          <w:rFonts w:ascii="Arial" w:hAnsi="Arial" w:cs="Arial"/>
          <w:sz w:val="16"/>
          <w:szCs w:val="16"/>
        </w:rPr>
      </w:pPr>
      <w:r>
        <w:rPr>
          <w:rFonts w:ascii="Arial" w:hAnsi="Arial" w:cs="Arial"/>
          <w:sz w:val="16"/>
          <w:szCs w:val="16"/>
        </w:rPr>
        <w:t>Updates from Somerset Council (Clerk)</w:t>
      </w:r>
    </w:p>
    <w:p w14:paraId="31D2D4D6" w14:textId="31A06EFF" w:rsidR="00610854"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w:t>
      </w:r>
      <w:r w:rsidR="00610854">
        <w:rPr>
          <w:rFonts w:ascii="Arial" w:hAnsi="Arial" w:cs="Arial"/>
          <w:sz w:val="16"/>
          <w:szCs w:val="16"/>
        </w:rPr>
        <w:t>her business for the next agenda.</w:t>
      </w:r>
    </w:p>
    <w:p w14:paraId="0A62BBE7" w14:textId="452F7E42" w:rsidR="00F908C5" w:rsidRDefault="00610854" w:rsidP="00610854">
      <w:pPr>
        <w:pStyle w:val="ListParagraph"/>
        <w:numPr>
          <w:ilvl w:val="0"/>
          <w:numId w:val="3"/>
        </w:numPr>
        <w:spacing w:after="200" w:line="276" w:lineRule="auto"/>
        <w:rPr>
          <w:rFonts w:ascii="Arial" w:hAnsi="Arial" w:cs="Arial"/>
          <w:sz w:val="16"/>
          <w:szCs w:val="16"/>
        </w:rPr>
      </w:pPr>
      <w:r>
        <w:rPr>
          <w:rFonts w:ascii="Arial" w:hAnsi="Arial" w:cs="Arial"/>
          <w:sz w:val="16"/>
          <w:szCs w:val="16"/>
        </w:rPr>
        <w:t>EC – Critical Incident Plan.</w:t>
      </w:r>
    </w:p>
    <w:p w14:paraId="4A0B93A0" w14:textId="1EE0A28A" w:rsidR="00610854" w:rsidRDefault="00610854" w:rsidP="00610854">
      <w:pPr>
        <w:pStyle w:val="ListParagraph"/>
        <w:numPr>
          <w:ilvl w:val="0"/>
          <w:numId w:val="3"/>
        </w:numPr>
        <w:spacing w:after="200" w:line="276" w:lineRule="auto"/>
        <w:rPr>
          <w:rFonts w:ascii="Arial" w:hAnsi="Arial" w:cs="Arial"/>
          <w:sz w:val="16"/>
          <w:szCs w:val="16"/>
        </w:rPr>
      </w:pPr>
      <w:r>
        <w:rPr>
          <w:rFonts w:ascii="Arial" w:hAnsi="Arial" w:cs="Arial"/>
          <w:sz w:val="16"/>
          <w:szCs w:val="16"/>
        </w:rPr>
        <w:t>Environmental Management including re-wilding the triangle.</w:t>
      </w:r>
    </w:p>
    <w:p w14:paraId="5381642A" w14:textId="6042C355" w:rsidR="00C84166" w:rsidRDefault="00C84166" w:rsidP="00C84166">
      <w:pPr>
        <w:pStyle w:val="ListParagraph"/>
        <w:numPr>
          <w:ilvl w:val="0"/>
          <w:numId w:val="3"/>
        </w:numPr>
        <w:spacing w:after="200" w:line="276" w:lineRule="auto"/>
        <w:rPr>
          <w:rFonts w:ascii="Arial" w:hAnsi="Arial" w:cs="Arial"/>
          <w:sz w:val="16"/>
          <w:szCs w:val="16"/>
        </w:rPr>
      </w:pPr>
      <w:r>
        <w:rPr>
          <w:rFonts w:ascii="Arial" w:hAnsi="Arial" w:cs="Arial"/>
          <w:sz w:val="16"/>
          <w:szCs w:val="16"/>
        </w:rPr>
        <w:t>Reports from Coffee Morning</w:t>
      </w:r>
      <w:r w:rsidR="00A31EF2">
        <w:rPr>
          <w:rFonts w:ascii="Arial" w:hAnsi="Arial" w:cs="Arial"/>
          <w:sz w:val="16"/>
          <w:szCs w:val="16"/>
        </w:rPr>
        <w:t xml:space="preserve"> and to determine the next steps, if any.</w:t>
      </w:r>
    </w:p>
    <w:p w14:paraId="7C4C8F82" w14:textId="136E44BC" w:rsidR="00610854" w:rsidRDefault="00610854" w:rsidP="00C84166">
      <w:pPr>
        <w:pStyle w:val="ListParagraph"/>
        <w:numPr>
          <w:ilvl w:val="0"/>
          <w:numId w:val="3"/>
        </w:numPr>
        <w:spacing w:after="200" w:line="276" w:lineRule="auto"/>
        <w:rPr>
          <w:rFonts w:ascii="Arial" w:hAnsi="Arial" w:cs="Arial"/>
          <w:sz w:val="16"/>
          <w:szCs w:val="16"/>
        </w:rPr>
      </w:pPr>
      <w:r>
        <w:rPr>
          <w:rFonts w:ascii="Arial" w:hAnsi="Arial" w:cs="Arial"/>
          <w:sz w:val="16"/>
          <w:szCs w:val="16"/>
        </w:rPr>
        <w:t>Keeping Holford Residents informed (raised at coffee morning and in an email)</w:t>
      </w:r>
    </w:p>
    <w:p w14:paraId="1313AC56" w14:textId="534CD337" w:rsidR="00B4025C" w:rsidRPr="00864A2F" w:rsidRDefault="00B4025C" w:rsidP="00F908C5">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Date of next meeting </w:t>
      </w:r>
      <w:r w:rsidR="001E44AD">
        <w:rPr>
          <w:rFonts w:ascii="Arial" w:hAnsi="Arial" w:cs="Arial"/>
          <w:sz w:val="16"/>
          <w:szCs w:val="16"/>
        </w:rPr>
        <w:t xml:space="preserve">Full </w:t>
      </w:r>
      <w:r w:rsidR="002C28DF">
        <w:rPr>
          <w:rFonts w:ascii="Arial" w:hAnsi="Arial" w:cs="Arial"/>
          <w:sz w:val="16"/>
          <w:szCs w:val="16"/>
        </w:rPr>
        <w:t>Parish Council Meeting 1</w:t>
      </w:r>
      <w:r w:rsidR="001E44AD">
        <w:rPr>
          <w:rFonts w:ascii="Arial" w:hAnsi="Arial" w:cs="Arial"/>
          <w:sz w:val="16"/>
          <w:szCs w:val="16"/>
        </w:rPr>
        <w:t>1</w:t>
      </w:r>
      <w:r w:rsidR="002C28DF" w:rsidRPr="002C28DF">
        <w:rPr>
          <w:rFonts w:ascii="Arial" w:hAnsi="Arial" w:cs="Arial"/>
          <w:sz w:val="16"/>
          <w:szCs w:val="16"/>
          <w:vertAlign w:val="superscript"/>
        </w:rPr>
        <w:t>th</w:t>
      </w:r>
      <w:r w:rsidR="002C28DF">
        <w:rPr>
          <w:rFonts w:ascii="Arial" w:hAnsi="Arial" w:cs="Arial"/>
          <w:sz w:val="16"/>
          <w:szCs w:val="16"/>
        </w:rPr>
        <w:t xml:space="preserve"> </w:t>
      </w:r>
      <w:r w:rsidR="001E44AD">
        <w:rPr>
          <w:rFonts w:ascii="Arial" w:hAnsi="Arial" w:cs="Arial"/>
          <w:sz w:val="16"/>
          <w:szCs w:val="16"/>
        </w:rPr>
        <w:t>September</w:t>
      </w:r>
      <w:r w:rsidR="002C28DF">
        <w:rPr>
          <w:rFonts w:ascii="Arial" w:hAnsi="Arial" w:cs="Arial"/>
          <w:sz w:val="16"/>
          <w:szCs w:val="16"/>
        </w:rPr>
        <w:t xml:space="preserve"> 2023</w:t>
      </w:r>
      <w:r w:rsidR="00610854">
        <w:rPr>
          <w:rFonts w:ascii="Arial" w:hAnsi="Arial" w:cs="Arial"/>
          <w:sz w:val="16"/>
          <w:szCs w:val="16"/>
        </w:rPr>
        <w:t>.  There will be a presentation from Ian Atkinson, Chief Officer, Citizen’s Advice, West Somerset about the services they offer.</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7A3F" w14:textId="77777777" w:rsidR="00A242D6" w:rsidRDefault="00A242D6" w:rsidP="00A216B8">
      <w:pPr>
        <w:spacing w:after="0" w:line="240" w:lineRule="auto"/>
      </w:pPr>
      <w:r>
        <w:separator/>
      </w:r>
    </w:p>
  </w:endnote>
  <w:endnote w:type="continuationSeparator" w:id="0">
    <w:p w14:paraId="0FB79855" w14:textId="77777777" w:rsidR="00A242D6" w:rsidRDefault="00A242D6"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3EBE73C5" w:rsidR="00DA4443" w:rsidRDefault="00000000">
    <w:pPr>
      <w:pStyle w:val="Footer"/>
    </w:pPr>
    <w:fldSimple w:instr=" FILENAME  \* MERGEFORMAT ">
      <w:r w:rsidR="001E44AD">
        <w:rPr>
          <w:noProof/>
        </w:rPr>
        <w:t>20230710-Parish-Council-Meeting-Agenda.docx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9BE1" w14:textId="066180AF" w:rsidR="001E44AD" w:rsidRDefault="00000000">
    <w:pPr>
      <w:pStyle w:val="Footer"/>
    </w:pPr>
    <w:fldSimple w:instr=" FILENAME  \* MERGEFORMAT ">
      <w:r w:rsidR="001E44AD">
        <w:rPr>
          <w:noProof/>
        </w:rPr>
        <w:t>20230710-Parish-Council-Meeting-Agenda.docx</w:t>
      </w:r>
    </w:fldSimple>
    <w:r w:rsidR="001E44AD">
      <w:tab/>
    </w:r>
    <w:r w:rsidR="001E44AD">
      <w:tab/>
      <w:t xml:space="preserve">Page </w:t>
    </w:r>
    <w:r w:rsidR="001E44AD">
      <w:fldChar w:fldCharType="begin"/>
    </w:r>
    <w:r w:rsidR="001E44AD">
      <w:instrText xml:space="preserve"> PAGE  \* MERGEFORMAT </w:instrText>
    </w:r>
    <w:r w:rsidR="001E44AD">
      <w:fldChar w:fldCharType="separate"/>
    </w:r>
    <w:r w:rsidR="001E44AD">
      <w:rPr>
        <w:noProof/>
      </w:rPr>
      <w:t>2</w:t>
    </w:r>
    <w:r w:rsidR="001E44AD">
      <w:fldChar w:fldCharType="end"/>
    </w:r>
    <w:r w:rsidR="001E44AD">
      <w:t xml:space="preserve"> of </w:t>
    </w:r>
    <w:fldSimple w:instr=" NUMPAGES  \* MERGEFORMAT ">
      <w:r w:rsidR="001E44A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5536" w14:textId="77777777" w:rsidR="00A242D6" w:rsidRDefault="00A242D6" w:rsidP="00A216B8">
      <w:pPr>
        <w:spacing w:after="0" w:line="240" w:lineRule="auto"/>
      </w:pPr>
      <w:r>
        <w:separator/>
      </w:r>
    </w:p>
  </w:footnote>
  <w:footnote w:type="continuationSeparator" w:id="0">
    <w:p w14:paraId="004B535E" w14:textId="77777777" w:rsidR="00A242D6" w:rsidRDefault="00A242D6"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7A"/>
    <w:multiLevelType w:val="hybridMultilevel"/>
    <w:tmpl w:val="12AED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33EEE"/>
    <w:multiLevelType w:val="hybridMultilevel"/>
    <w:tmpl w:val="D178762C"/>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0C06442"/>
    <w:multiLevelType w:val="hybridMultilevel"/>
    <w:tmpl w:val="EAA0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093339">
    <w:abstractNumId w:val="2"/>
  </w:num>
  <w:num w:numId="2" w16cid:durableId="458184784">
    <w:abstractNumId w:val="1"/>
  </w:num>
  <w:num w:numId="3" w16cid:durableId="1739939729">
    <w:abstractNumId w:val="0"/>
  </w:num>
  <w:num w:numId="4" w16cid:durableId="853224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B2230"/>
    <w:rsid w:val="000B2ED0"/>
    <w:rsid w:val="000C5ACE"/>
    <w:rsid w:val="000D142B"/>
    <w:rsid w:val="000E705B"/>
    <w:rsid w:val="000F7BF8"/>
    <w:rsid w:val="000F7C58"/>
    <w:rsid w:val="001162EE"/>
    <w:rsid w:val="00122A3A"/>
    <w:rsid w:val="00153274"/>
    <w:rsid w:val="00160B52"/>
    <w:rsid w:val="00160F05"/>
    <w:rsid w:val="0017752B"/>
    <w:rsid w:val="0018037C"/>
    <w:rsid w:val="00182AD1"/>
    <w:rsid w:val="001D045D"/>
    <w:rsid w:val="001E44AD"/>
    <w:rsid w:val="001F2F9B"/>
    <w:rsid w:val="00202A87"/>
    <w:rsid w:val="00206DAB"/>
    <w:rsid w:val="00237558"/>
    <w:rsid w:val="00244CA7"/>
    <w:rsid w:val="00250DE6"/>
    <w:rsid w:val="00254626"/>
    <w:rsid w:val="00254C07"/>
    <w:rsid w:val="00262066"/>
    <w:rsid w:val="0027116A"/>
    <w:rsid w:val="00283024"/>
    <w:rsid w:val="00292047"/>
    <w:rsid w:val="002A1D72"/>
    <w:rsid w:val="002A6F47"/>
    <w:rsid w:val="002C05F7"/>
    <w:rsid w:val="002C28DF"/>
    <w:rsid w:val="002E19E1"/>
    <w:rsid w:val="002E3E38"/>
    <w:rsid w:val="002E63CA"/>
    <w:rsid w:val="003015ED"/>
    <w:rsid w:val="00312E8A"/>
    <w:rsid w:val="00316533"/>
    <w:rsid w:val="00323AEE"/>
    <w:rsid w:val="00324A16"/>
    <w:rsid w:val="003257BA"/>
    <w:rsid w:val="00337A43"/>
    <w:rsid w:val="00366778"/>
    <w:rsid w:val="00371EDD"/>
    <w:rsid w:val="003723B3"/>
    <w:rsid w:val="0039000F"/>
    <w:rsid w:val="003A3C89"/>
    <w:rsid w:val="003A4738"/>
    <w:rsid w:val="003B0A85"/>
    <w:rsid w:val="003B6068"/>
    <w:rsid w:val="003C1C29"/>
    <w:rsid w:val="003C44AD"/>
    <w:rsid w:val="003E4175"/>
    <w:rsid w:val="003F0E5E"/>
    <w:rsid w:val="003F4AD8"/>
    <w:rsid w:val="003F6342"/>
    <w:rsid w:val="004016C8"/>
    <w:rsid w:val="00406CC7"/>
    <w:rsid w:val="00431413"/>
    <w:rsid w:val="00435598"/>
    <w:rsid w:val="0044249D"/>
    <w:rsid w:val="00464701"/>
    <w:rsid w:val="00473FAE"/>
    <w:rsid w:val="00476B1D"/>
    <w:rsid w:val="00493316"/>
    <w:rsid w:val="0049556F"/>
    <w:rsid w:val="00496E92"/>
    <w:rsid w:val="004973AE"/>
    <w:rsid w:val="004B35E7"/>
    <w:rsid w:val="004B5B0A"/>
    <w:rsid w:val="004C0D29"/>
    <w:rsid w:val="0056349E"/>
    <w:rsid w:val="00583682"/>
    <w:rsid w:val="005850E6"/>
    <w:rsid w:val="005A03E3"/>
    <w:rsid w:val="005A1B5D"/>
    <w:rsid w:val="005B2E73"/>
    <w:rsid w:val="005C1224"/>
    <w:rsid w:val="005C496D"/>
    <w:rsid w:val="005D133E"/>
    <w:rsid w:val="005D2448"/>
    <w:rsid w:val="005D2D8A"/>
    <w:rsid w:val="005E0AF0"/>
    <w:rsid w:val="00604BA6"/>
    <w:rsid w:val="00610080"/>
    <w:rsid w:val="00610854"/>
    <w:rsid w:val="0061519D"/>
    <w:rsid w:val="006205B7"/>
    <w:rsid w:val="00623030"/>
    <w:rsid w:val="00642DEA"/>
    <w:rsid w:val="00645269"/>
    <w:rsid w:val="006609C4"/>
    <w:rsid w:val="006718A7"/>
    <w:rsid w:val="00675FF3"/>
    <w:rsid w:val="00687173"/>
    <w:rsid w:val="006C35EE"/>
    <w:rsid w:val="006C3A5A"/>
    <w:rsid w:val="006C55FB"/>
    <w:rsid w:val="006E79B9"/>
    <w:rsid w:val="006F283B"/>
    <w:rsid w:val="007156D3"/>
    <w:rsid w:val="00720EFC"/>
    <w:rsid w:val="00721792"/>
    <w:rsid w:val="0072468D"/>
    <w:rsid w:val="007336CC"/>
    <w:rsid w:val="0073535C"/>
    <w:rsid w:val="00742B59"/>
    <w:rsid w:val="007430AF"/>
    <w:rsid w:val="00755543"/>
    <w:rsid w:val="0075684F"/>
    <w:rsid w:val="00783645"/>
    <w:rsid w:val="00785707"/>
    <w:rsid w:val="007B4D2F"/>
    <w:rsid w:val="007F0F89"/>
    <w:rsid w:val="007F10F6"/>
    <w:rsid w:val="00803EEC"/>
    <w:rsid w:val="0080742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4123"/>
    <w:rsid w:val="00986F2D"/>
    <w:rsid w:val="00990A11"/>
    <w:rsid w:val="009B0D79"/>
    <w:rsid w:val="009B5735"/>
    <w:rsid w:val="009C069A"/>
    <w:rsid w:val="009E265C"/>
    <w:rsid w:val="009F0596"/>
    <w:rsid w:val="00A007ED"/>
    <w:rsid w:val="00A0252F"/>
    <w:rsid w:val="00A02F0A"/>
    <w:rsid w:val="00A15486"/>
    <w:rsid w:val="00A155F0"/>
    <w:rsid w:val="00A216B8"/>
    <w:rsid w:val="00A242D6"/>
    <w:rsid w:val="00A31EF2"/>
    <w:rsid w:val="00A46015"/>
    <w:rsid w:val="00A46201"/>
    <w:rsid w:val="00A4703B"/>
    <w:rsid w:val="00A573E1"/>
    <w:rsid w:val="00A7101C"/>
    <w:rsid w:val="00AB3114"/>
    <w:rsid w:val="00AB7C7C"/>
    <w:rsid w:val="00AD180F"/>
    <w:rsid w:val="00AD55EC"/>
    <w:rsid w:val="00AE3DA7"/>
    <w:rsid w:val="00B0207D"/>
    <w:rsid w:val="00B06F72"/>
    <w:rsid w:val="00B4025C"/>
    <w:rsid w:val="00B44999"/>
    <w:rsid w:val="00B6027D"/>
    <w:rsid w:val="00B75F7C"/>
    <w:rsid w:val="00B802B0"/>
    <w:rsid w:val="00B9104B"/>
    <w:rsid w:val="00BA5494"/>
    <w:rsid w:val="00BE02F4"/>
    <w:rsid w:val="00BF001F"/>
    <w:rsid w:val="00C028D5"/>
    <w:rsid w:val="00C11585"/>
    <w:rsid w:val="00C16E0D"/>
    <w:rsid w:val="00C275AC"/>
    <w:rsid w:val="00C3424A"/>
    <w:rsid w:val="00C3540F"/>
    <w:rsid w:val="00C54D4A"/>
    <w:rsid w:val="00C84166"/>
    <w:rsid w:val="00C9198C"/>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16071"/>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6386">
      <w:bodyDiv w:val="1"/>
      <w:marLeft w:val="0"/>
      <w:marRight w:val="0"/>
      <w:marTop w:val="0"/>
      <w:marBottom w:val="0"/>
      <w:divBdr>
        <w:top w:val="none" w:sz="0" w:space="0" w:color="auto"/>
        <w:left w:val="none" w:sz="0" w:space="0" w:color="auto"/>
        <w:bottom w:val="none" w:sz="0" w:space="0" w:color="auto"/>
        <w:right w:val="none" w:sz="0" w:space="0" w:color="auto"/>
      </w:divBdr>
      <w:divsChild>
        <w:div w:id="894894535">
          <w:marLeft w:val="0"/>
          <w:marRight w:val="0"/>
          <w:marTop w:val="0"/>
          <w:marBottom w:val="0"/>
          <w:divBdr>
            <w:top w:val="none" w:sz="0" w:space="0" w:color="auto"/>
            <w:left w:val="none" w:sz="0" w:space="0" w:color="auto"/>
            <w:bottom w:val="none" w:sz="0" w:space="0" w:color="auto"/>
            <w:right w:val="none" w:sz="0" w:space="0" w:color="auto"/>
          </w:divBdr>
        </w:div>
        <w:div w:id="791898950">
          <w:marLeft w:val="0"/>
          <w:marRight w:val="0"/>
          <w:marTop w:val="0"/>
          <w:marBottom w:val="0"/>
          <w:divBdr>
            <w:top w:val="none" w:sz="0" w:space="0" w:color="auto"/>
            <w:left w:val="none" w:sz="0" w:space="0" w:color="auto"/>
            <w:bottom w:val="none" w:sz="0" w:space="0" w:color="auto"/>
            <w:right w:val="none" w:sz="0" w:space="0" w:color="auto"/>
          </w:divBdr>
        </w:div>
        <w:div w:id="61874627">
          <w:marLeft w:val="0"/>
          <w:marRight w:val="0"/>
          <w:marTop w:val="0"/>
          <w:marBottom w:val="0"/>
          <w:divBdr>
            <w:top w:val="none" w:sz="0" w:space="0" w:color="auto"/>
            <w:left w:val="none" w:sz="0" w:space="0" w:color="auto"/>
            <w:bottom w:val="none" w:sz="0" w:space="0" w:color="auto"/>
            <w:right w:val="none" w:sz="0" w:space="0" w:color="auto"/>
          </w:divBdr>
        </w:div>
        <w:div w:id="982658227">
          <w:marLeft w:val="0"/>
          <w:marRight w:val="0"/>
          <w:marTop w:val="0"/>
          <w:marBottom w:val="0"/>
          <w:divBdr>
            <w:top w:val="none" w:sz="0" w:space="0" w:color="auto"/>
            <w:left w:val="none" w:sz="0" w:space="0" w:color="auto"/>
            <w:bottom w:val="none" w:sz="0" w:space="0" w:color="auto"/>
            <w:right w:val="none" w:sz="0" w:space="0" w:color="auto"/>
          </w:divBdr>
        </w:div>
      </w:divsChild>
    </w:div>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11</cp:revision>
  <cp:lastPrinted>2023-03-06T18:06:00Z</cp:lastPrinted>
  <dcterms:created xsi:type="dcterms:W3CDTF">2023-07-03T20:50:00Z</dcterms:created>
  <dcterms:modified xsi:type="dcterms:W3CDTF">2023-07-04T21:28:00Z</dcterms:modified>
</cp:coreProperties>
</file>