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C2AE" w14:textId="20BC19E4" w:rsidR="006B301C" w:rsidRDefault="00507EEE" w:rsidP="00507EEE">
      <w:pPr>
        <w:rPr>
          <w:b/>
          <w:bCs/>
        </w:rPr>
      </w:pPr>
      <w:r>
        <w:rPr>
          <w:b/>
          <w:bCs/>
        </w:rPr>
        <w:t>SPECIAL MOTION – A39 TRAFFIC MANAGEMENT SCHEME</w:t>
      </w:r>
    </w:p>
    <w:p w14:paraId="6B39F985" w14:textId="7119D346" w:rsidR="00507EEE" w:rsidRDefault="00507EEE" w:rsidP="00507EEE">
      <w:pPr>
        <w:rPr>
          <w:b/>
          <w:bCs/>
        </w:rPr>
      </w:pPr>
      <w:r>
        <w:rPr>
          <w:b/>
          <w:bCs/>
        </w:rPr>
        <w:t xml:space="preserve">This motion has been supported by 3 Councillors – Mike Copleston, Sarah </w:t>
      </w:r>
      <w:proofErr w:type="spellStart"/>
      <w:r>
        <w:rPr>
          <w:b/>
          <w:bCs/>
        </w:rPr>
        <w:t>Nason</w:t>
      </w:r>
      <w:proofErr w:type="spellEnd"/>
      <w:r>
        <w:rPr>
          <w:b/>
          <w:bCs/>
        </w:rPr>
        <w:t xml:space="preserve"> and Stuart Moffatt</w:t>
      </w:r>
    </w:p>
    <w:p w14:paraId="06CB1BF2" w14:textId="38FBBB9A" w:rsidR="00507EEE" w:rsidRDefault="00507EEE" w:rsidP="00507EEE">
      <w:pPr>
        <w:rPr>
          <w:b/>
          <w:bCs/>
        </w:rPr>
      </w:pPr>
    </w:p>
    <w:p w14:paraId="003AE751" w14:textId="77777777" w:rsidR="00BB3413" w:rsidRDefault="00BB3413" w:rsidP="00BB3413">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Due to emerging new technologies and further information about how communities can work with police forces to tackle severe and persistent speeders, I propose that the previously agreed motion (13th March 2023) to purchase and install 1x fixed SID with 2x posts with 1x digital camera is withdrawn and replaced by the following motion.</w:t>
      </w:r>
    </w:p>
    <w:p w14:paraId="6EC8CAAA" w14:textId="77777777" w:rsidR="00BB3413" w:rsidRDefault="00BB3413" w:rsidP="00BB3413">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2813DD76" w14:textId="04D5B86F" w:rsidR="00BB3413" w:rsidRDefault="00BB3413" w:rsidP="00BB3413">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This is expected to meet the scope of the original funding agreement to provide 2x SIDS with a data collection facility to be carried out over two phases, with </w:t>
      </w:r>
      <w:proofErr w:type="gramStart"/>
      <w:r>
        <w:rPr>
          <w:rFonts w:ascii="Calibri" w:hAnsi="Calibri" w:cs="Calibri"/>
          <w:color w:val="333333"/>
          <w:sz w:val="22"/>
          <w:szCs w:val="22"/>
        </w:rPr>
        <w:t>an</w:t>
      </w:r>
      <w:proofErr w:type="gramEnd"/>
      <w:r>
        <w:rPr>
          <w:rFonts w:ascii="Calibri" w:hAnsi="Calibri" w:cs="Calibri"/>
          <w:color w:val="333333"/>
          <w:sz w:val="22"/>
          <w:szCs w:val="22"/>
        </w:rPr>
        <w:t xml:space="preserve"> benefit to the community of providing an enhanced data collection capability after Phase 2. Estimated costs for phase 1 are below current SID grant</w:t>
      </w:r>
      <w:r>
        <w:rPr>
          <w:rFonts w:ascii="Calibri" w:hAnsi="Calibri" w:cs="Calibri"/>
          <w:color w:val="333333"/>
          <w:sz w:val="22"/>
          <w:szCs w:val="22"/>
        </w:rPr>
        <w:t xml:space="preserve"> </w:t>
      </w:r>
      <w:r>
        <w:rPr>
          <w:rFonts w:ascii="Calibri" w:hAnsi="Calibri" w:cs="Calibri"/>
          <w:color w:val="333333"/>
          <w:sz w:val="22"/>
          <w:szCs w:val="22"/>
        </w:rPr>
        <w:t>but will require further funding for Phase 2.</w:t>
      </w:r>
    </w:p>
    <w:p w14:paraId="1D23C9EB" w14:textId="77777777" w:rsidR="00BB3413" w:rsidRDefault="00BB3413" w:rsidP="00BB3413">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0105EBE1" w14:textId="77777777" w:rsidR="00BB3413" w:rsidRDefault="00BB3413" w:rsidP="00BB3413">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Proposal:</w:t>
      </w:r>
    </w:p>
    <w:p w14:paraId="5B36D05B" w14:textId="77777777" w:rsidR="00BB3413" w:rsidRDefault="00BB3413" w:rsidP="00BB3413">
      <w:pPr>
        <w:pStyle w:val="v1msolistparagraph"/>
        <w:numPr>
          <w:ilvl w:val="0"/>
          <w:numId w:val="1"/>
        </w:numPr>
        <w:shd w:val="clear" w:color="auto" w:fill="FFFFFF"/>
        <w:spacing w:before="0" w:beforeAutospacing="0" w:after="0" w:afterAutospacing="0"/>
        <w:ind w:left="408"/>
        <w:rPr>
          <w:rFonts w:ascii="Calibri" w:hAnsi="Calibri" w:cs="Calibri"/>
          <w:color w:val="333333"/>
          <w:sz w:val="22"/>
          <w:szCs w:val="22"/>
        </w:rPr>
      </w:pPr>
      <w:r>
        <w:rPr>
          <w:rFonts w:ascii="Calibri" w:hAnsi="Calibri" w:cs="Calibri"/>
          <w:color w:val="333333"/>
          <w:sz w:val="22"/>
          <w:szCs w:val="22"/>
        </w:rPr>
        <w:t>Purchase and install 2x cheaper, lower spec SIDS (</w:t>
      </w:r>
      <w:proofErr w:type="spellStart"/>
      <w:r>
        <w:rPr>
          <w:rFonts w:ascii="Calibri" w:hAnsi="Calibri" w:cs="Calibri"/>
          <w:color w:val="333333"/>
          <w:sz w:val="22"/>
          <w:szCs w:val="22"/>
        </w:rPr>
        <w:t>approx</w:t>
      </w:r>
      <w:proofErr w:type="spellEnd"/>
      <w:r>
        <w:rPr>
          <w:rFonts w:ascii="Calibri" w:hAnsi="Calibri" w:cs="Calibri"/>
          <w:color w:val="333333"/>
          <w:sz w:val="22"/>
          <w:szCs w:val="22"/>
        </w:rPr>
        <w:t xml:space="preserve"> 2x £1270)</w:t>
      </w:r>
    </w:p>
    <w:p w14:paraId="60E4270C" w14:textId="77777777" w:rsidR="00BB3413" w:rsidRDefault="00BB3413" w:rsidP="00BB3413">
      <w:pPr>
        <w:pStyle w:val="v1msolistparagraph"/>
        <w:numPr>
          <w:ilvl w:val="0"/>
          <w:numId w:val="1"/>
        </w:numPr>
        <w:shd w:val="clear" w:color="auto" w:fill="FFFFFF"/>
        <w:spacing w:before="0" w:beforeAutospacing="0" w:after="0" w:afterAutospacing="0"/>
        <w:ind w:left="408"/>
        <w:rPr>
          <w:rFonts w:ascii="Calibri" w:hAnsi="Calibri" w:cs="Calibri"/>
          <w:color w:val="333333"/>
          <w:sz w:val="22"/>
          <w:szCs w:val="22"/>
        </w:rPr>
      </w:pPr>
      <w:r>
        <w:rPr>
          <w:rFonts w:ascii="Calibri" w:hAnsi="Calibri" w:cs="Calibri"/>
          <w:color w:val="333333"/>
          <w:sz w:val="22"/>
          <w:szCs w:val="22"/>
        </w:rPr>
        <w:t>Arrange for Somerset council to install 4x posts (approx. 4x £200)</w:t>
      </w:r>
    </w:p>
    <w:p w14:paraId="2BBAE38F" w14:textId="77777777" w:rsidR="00BB3413" w:rsidRDefault="00BB3413" w:rsidP="00BB3413">
      <w:pPr>
        <w:pStyle w:val="v1msolistparagraph"/>
        <w:numPr>
          <w:ilvl w:val="0"/>
          <w:numId w:val="1"/>
        </w:numPr>
        <w:shd w:val="clear" w:color="auto" w:fill="FFFFFF"/>
        <w:spacing w:before="0" w:beforeAutospacing="0" w:after="0" w:afterAutospacing="0"/>
        <w:ind w:left="408"/>
        <w:rPr>
          <w:rFonts w:ascii="Calibri" w:hAnsi="Calibri" w:cs="Calibri"/>
          <w:color w:val="333333"/>
          <w:sz w:val="22"/>
          <w:szCs w:val="22"/>
        </w:rPr>
      </w:pPr>
      <w:r>
        <w:rPr>
          <w:rFonts w:ascii="Calibri" w:hAnsi="Calibri" w:cs="Calibri"/>
          <w:color w:val="333333"/>
          <w:sz w:val="22"/>
          <w:szCs w:val="22"/>
        </w:rPr>
        <w:t>Chapter 8 training safe roadside working for PC councillor (</w:t>
      </w:r>
      <w:proofErr w:type="spellStart"/>
      <w:r>
        <w:rPr>
          <w:rFonts w:ascii="Calibri" w:hAnsi="Calibri" w:cs="Calibri"/>
          <w:color w:val="333333"/>
          <w:sz w:val="22"/>
          <w:szCs w:val="22"/>
        </w:rPr>
        <w:t>e.g</w:t>
      </w:r>
      <w:proofErr w:type="spellEnd"/>
      <w:r>
        <w:rPr>
          <w:rFonts w:ascii="Calibri" w:hAnsi="Calibri" w:cs="Calibri"/>
          <w:color w:val="333333"/>
          <w:sz w:val="22"/>
          <w:szCs w:val="22"/>
        </w:rPr>
        <w:t xml:space="preserve"> Cllr T Hayes), approx. £300</w:t>
      </w:r>
    </w:p>
    <w:p w14:paraId="3BB8A384" w14:textId="77777777" w:rsidR="00BB3413" w:rsidRDefault="00BB3413" w:rsidP="00BB3413">
      <w:pPr>
        <w:pStyle w:val="v1msolistparagraph"/>
        <w:numPr>
          <w:ilvl w:val="0"/>
          <w:numId w:val="1"/>
        </w:numPr>
        <w:shd w:val="clear" w:color="auto" w:fill="FFFFFF"/>
        <w:spacing w:before="0" w:beforeAutospacing="0" w:after="0" w:afterAutospacing="0"/>
        <w:ind w:left="408"/>
        <w:rPr>
          <w:rFonts w:ascii="Calibri" w:hAnsi="Calibri" w:cs="Calibri"/>
          <w:color w:val="333333"/>
          <w:sz w:val="22"/>
          <w:szCs w:val="22"/>
        </w:rPr>
      </w:pPr>
      <w:r>
        <w:rPr>
          <w:rFonts w:ascii="Calibri" w:hAnsi="Calibri" w:cs="Calibri"/>
          <w:color w:val="333333"/>
          <w:sz w:val="22"/>
          <w:szCs w:val="22"/>
        </w:rPr>
        <w:t xml:space="preserve">Explore options for phase 2 installation of digital cameras, including costs, </w:t>
      </w:r>
      <w:proofErr w:type="gramStart"/>
      <w:r>
        <w:rPr>
          <w:rFonts w:ascii="Calibri" w:hAnsi="Calibri" w:cs="Calibri"/>
          <w:color w:val="333333"/>
          <w:sz w:val="22"/>
          <w:szCs w:val="22"/>
        </w:rPr>
        <w:t>funding</w:t>
      </w:r>
      <w:proofErr w:type="gramEnd"/>
      <w:r>
        <w:rPr>
          <w:rFonts w:ascii="Calibri" w:hAnsi="Calibri" w:cs="Calibri"/>
          <w:color w:val="333333"/>
          <w:sz w:val="22"/>
          <w:szCs w:val="22"/>
        </w:rPr>
        <w:t xml:space="preserve"> and process for liaising with CSW team and local police force for reviewing speeding data and reporting of offenders.</w:t>
      </w:r>
    </w:p>
    <w:p w14:paraId="2C58CEA0" w14:textId="77777777" w:rsidR="00507EEE" w:rsidRPr="00507EEE" w:rsidRDefault="00507EEE" w:rsidP="00507EEE">
      <w:pPr>
        <w:rPr>
          <w:b/>
          <w:bCs/>
        </w:rPr>
      </w:pPr>
    </w:p>
    <w:sectPr w:rsidR="00507EEE" w:rsidRPr="00507EEE"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2445"/>
    <w:multiLevelType w:val="multilevel"/>
    <w:tmpl w:val="2F2A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5819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EE"/>
    <w:rsid w:val="001C1D76"/>
    <w:rsid w:val="002246E0"/>
    <w:rsid w:val="002978DF"/>
    <w:rsid w:val="00353F0D"/>
    <w:rsid w:val="00507EEE"/>
    <w:rsid w:val="00A2581D"/>
    <w:rsid w:val="00B4490A"/>
    <w:rsid w:val="00BB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08BE97"/>
  <w14:defaultImageDpi w14:val="32767"/>
  <w15:chartTrackingRefBased/>
  <w15:docId w15:val="{452C07AE-5170-1C46-A34C-D4A5A0A2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7E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EEE"/>
    <w:rPr>
      <w:rFonts w:asciiTheme="majorHAnsi" w:eastAsiaTheme="majorEastAsia" w:hAnsiTheme="majorHAnsi" w:cstheme="majorBidi"/>
      <w:color w:val="2F5496" w:themeColor="accent1" w:themeShade="BF"/>
      <w:sz w:val="26"/>
      <w:szCs w:val="26"/>
    </w:rPr>
  </w:style>
  <w:style w:type="paragraph" w:customStyle="1" w:styleId="v1msonormal">
    <w:name w:val="v1msonormal"/>
    <w:basedOn w:val="Normal"/>
    <w:rsid w:val="00BB3413"/>
    <w:pPr>
      <w:spacing w:before="100" w:beforeAutospacing="1" w:after="100" w:afterAutospacing="1"/>
    </w:pPr>
    <w:rPr>
      <w:rFonts w:ascii="Times New Roman" w:eastAsia="Times New Roman" w:hAnsi="Times New Roman" w:cs="Times New Roman"/>
      <w:lang w:eastAsia="en-GB"/>
    </w:rPr>
  </w:style>
  <w:style w:type="paragraph" w:customStyle="1" w:styleId="v1msolistparagraph">
    <w:name w:val="v1msolistparagraph"/>
    <w:basedOn w:val="Normal"/>
    <w:rsid w:val="00BB341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2</cp:revision>
  <dcterms:created xsi:type="dcterms:W3CDTF">2023-05-09T09:45:00Z</dcterms:created>
  <dcterms:modified xsi:type="dcterms:W3CDTF">2023-05-09T09:49:00Z</dcterms:modified>
</cp:coreProperties>
</file>