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51E0" w14:textId="360A9C94" w:rsidR="00161857" w:rsidRPr="00161857" w:rsidRDefault="00161857" w:rsidP="001618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Complaints Procedure/Policy</w:t>
      </w:r>
    </w:p>
    <w:p w14:paraId="6A4C484B" w14:textId="77777777" w:rsidR="00161857" w:rsidRDefault="00161857" w:rsidP="00161857">
      <w:pPr>
        <w:rPr>
          <w:rFonts w:ascii="Times New Roman" w:hAnsi="Times New Roman" w:cs="Times New Roman"/>
          <w:sz w:val="24"/>
          <w:szCs w:val="24"/>
        </w:rPr>
      </w:pPr>
    </w:p>
    <w:p w14:paraId="0E8FF817" w14:textId="39EA3DA9" w:rsidR="00161857" w:rsidRPr="000F1BC9" w:rsidRDefault="00161857" w:rsidP="001618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1BC9">
        <w:rPr>
          <w:rFonts w:ascii="Times New Roman" w:hAnsi="Times New Roman" w:cs="Times New Roman"/>
          <w:b/>
          <w:bCs/>
          <w:sz w:val="24"/>
          <w:szCs w:val="24"/>
        </w:rPr>
        <w:t>COMPLAINTS PROCEDURE FOR USE IN COMPLAINTS AGAINST THE COUNCIL</w:t>
      </w:r>
    </w:p>
    <w:p w14:paraId="442D3969" w14:textId="77777777" w:rsidR="00161857" w:rsidRPr="00161857" w:rsidRDefault="00161857" w:rsidP="00161857">
      <w:pPr>
        <w:rPr>
          <w:rFonts w:ascii="Times New Roman" w:hAnsi="Times New Roman" w:cs="Times New Roman"/>
          <w:sz w:val="24"/>
          <w:szCs w:val="24"/>
        </w:rPr>
      </w:pPr>
    </w:p>
    <w:p w14:paraId="20DB33B8" w14:textId="77777777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The following procedure has been adopted for dealing with complaints about the Council’s</w:t>
      </w:r>
    </w:p>
    <w:p w14:paraId="0E9A9A5E" w14:textId="77777777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 xml:space="preserve">administration or its procedures. </w:t>
      </w:r>
    </w:p>
    <w:p w14:paraId="718AFB1C" w14:textId="77777777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9E206B" w14:textId="1E7EB98C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Complaints about a policy decision made by the Council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 w:rsidRPr="00161857">
        <w:rPr>
          <w:rFonts w:ascii="Times New Roman" w:hAnsi="Times New Roman" w:cs="Times New Roman"/>
          <w:sz w:val="24"/>
          <w:szCs w:val="24"/>
        </w:rPr>
        <w:t>referred back</w:t>
      </w:r>
      <w:proofErr w:type="gramEnd"/>
      <w:r w:rsidRPr="00161857">
        <w:rPr>
          <w:rFonts w:ascii="Times New Roman" w:hAnsi="Times New Roman" w:cs="Times New Roman"/>
          <w:sz w:val="24"/>
          <w:szCs w:val="24"/>
        </w:rPr>
        <w:t xml:space="preserve"> to the Council, or relevant Committee, as appropriate, for consideration.</w:t>
      </w:r>
    </w:p>
    <w:p w14:paraId="7EA0E3DC" w14:textId="77777777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4E6950" w14:textId="77777777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This procedure does not cover complaints about the conduct of a Member of the Parish</w:t>
      </w:r>
    </w:p>
    <w:p w14:paraId="062ADDA2" w14:textId="634A3700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Council. Such complaints should be made through the district council</w:t>
      </w:r>
      <w:r w:rsidR="00D52E40">
        <w:rPr>
          <w:rFonts w:ascii="Times New Roman" w:hAnsi="Times New Roman" w:cs="Times New Roman"/>
          <w:sz w:val="24"/>
          <w:szCs w:val="24"/>
        </w:rPr>
        <w:t xml:space="preserve"> (Monitoring Officer)</w:t>
      </w:r>
      <w:r w:rsidRPr="00161857">
        <w:rPr>
          <w:rFonts w:ascii="Times New Roman" w:hAnsi="Times New Roman" w:cs="Times New Roman"/>
          <w:sz w:val="24"/>
          <w:szCs w:val="24"/>
        </w:rPr>
        <w:t>.</w:t>
      </w:r>
    </w:p>
    <w:p w14:paraId="5C86E6ED" w14:textId="77777777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8552D7" w14:textId="56BCB731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61857">
        <w:rPr>
          <w:rFonts w:ascii="Times New Roman" w:hAnsi="Times New Roman" w:cs="Times New Roman"/>
          <w:b/>
          <w:bCs/>
          <w:sz w:val="24"/>
          <w:szCs w:val="24"/>
        </w:rPr>
        <w:t>Before the Meeting</w:t>
      </w:r>
    </w:p>
    <w:p w14:paraId="20CCC5BE" w14:textId="77777777" w:rsidR="000F1BC9" w:rsidRPr="00161857" w:rsidRDefault="000F1BC9" w:rsidP="0016185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C7C46A" w14:textId="77777777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1. The complainant should be asked to put the complaint about the council’s procedures or</w:t>
      </w:r>
    </w:p>
    <w:p w14:paraId="40C537A9" w14:textId="023B5EB7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administration in writing to the clerk or other nominated officer. If the complaint is only notified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orally to a councillor, or to the clerk to the council, a written record of the complaint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made, noting the name and contact details of the complainant and the nature of the complaint.</w:t>
      </w:r>
    </w:p>
    <w:p w14:paraId="3AAD3865" w14:textId="77777777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F63B6C" w14:textId="2DA3C4FC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2. If the complainant does not wish to put the complaint to the clerk or other nominated officer,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they should be advised to address it to the chairperson of the council.</w:t>
      </w:r>
    </w:p>
    <w:p w14:paraId="7EC8B55C" w14:textId="77777777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0AF629" w14:textId="77777777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3. The clerk or other nominated officer shall acknowledge receipt of the complaint and advise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complainant when the matter will be considered by the council or by the committee established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 xml:space="preserve">for the purposes of hearing complaints. </w:t>
      </w:r>
    </w:p>
    <w:p w14:paraId="74CF7118" w14:textId="77777777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180B2B" w14:textId="25923386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The complainant should also be advised whether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complaint will be treated as confidential or whether, for example, notice of it will be given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usual way (if, for example, the complaint is to be heard by a committee).</w:t>
      </w:r>
    </w:p>
    <w:p w14:paraId="1995CA12" w14:textId="77777777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3F17BD" w14:textId="2F631739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4. In line with NALC Legal Topic Note 9E paragraph 15, the complaint may be exclusively dealt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with through written communications. If this is not deemed adequate by the Chairperson,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complainant shall be invited to attend a meeting and to bring with them a representative if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wish.</w:t>
      </w:r>
    </w:p>
    <w:p w14:paraId="077EAB18" w14:textId="77777777" w:rsidR="000F1BC9" w:rsidRPr="00161857" w:rsidRDefault="000F1BC9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7A2729" w14:textId="582061A5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5. Seven clear working days prior to the meeting, the complainant shall provide the council with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copies of any documentation or other evidence relied on. The council shall provide the</w:t>
      </w:r>
    </w:p>
    <w:p w14:paraId="709F82A3" w14:textId="51B67016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complainant with copies of any documentation upon which they wish to rely at the meeting and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shall do so promptly, allowing the claimant the opportunity to read the material in good time for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the meeting.</w:t>
      </w:r>
    </w:p>
    <w:p w14:paraId="5EF6EBEF" w14:textId="41C617E6" w:rsidR="000F1BC9" w:rsidRDefault="000F1BC9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8FB7DB" w14:textId="0F8D3C94" w:rsidR="000F1BC9" w:rsidRDefault="000F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638C1B" w14:textId="66857098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1BC9">
        <w:rPr>
          <w:rFonts w:ascii="Times New Roman" w:hAnsi="Times New Roman" w:cs="Times New Roman"/>
          <w:b/>
          <w:bCs/>
          <w:sz w:val="24"/>
          <w:szCs w:val="24"/>
        </w:rPr>
        <w:lastRenderedPageBreak/>
        <w:t>At the Meeting</w:t>
      </w:r>
    </w:p>
    <w:p w14:paraId="283D679D" w14:textId="77777777" w:rsidR="000F1BC9" w:rsidRPr="000F1BC9" w:rsidRDefault="000F1BC9" w:rsidP="0016185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15D859E" w14:textId="7160F47D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6. The council shall consider whether the circumstances of the meeting warrant the exclusion of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the public and the press. Any decision on a complaint shall be announced at the council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meeting in public.</w:t>
      </w:r>
    </w:p>
    <w:p w14:paraId="2F90666F" w14:textId="77777777" w:rsidR="000F1BC9" w:rsidRPr="00161857" w:rsidRDefault="000F1BC9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DBDC6F" w14:textId="77777777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7. The chairperson should introduce everyone and explain the procedure.</w:t>
      </w:r>
    </w:p>
    <w:p w14:paraId="1CA46698" w14:textId="77777777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60A826" w14:textId="027DBF04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1BC9">
        <w:rPr>
          <w:rFonts w:ascii="Times New Roman" w:hAnsi="Times New Roman" w:cs="Times New Roman"/>
          <w:i/>
          <w:iCs/>
          <w:sz w:val="24"/>
          <w:szCs w:val="24"/>
        </w:rPr>
        <w:t>The following complaints procedure should be read in conjunction with NALC Legal Topic Note 9E and should not be</w:t>
      </w:r>
      <w:r w:rsidR="000F1BC9" w:rsidRPr="000F1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1BC9">
        <w:rPr>
          <w:rFonts w:ascii="Times New Roman" w:hAnsi="Times New Roman" w:cs="Times New Roman"/>
          <w:i/>
          <w:iCs/>
          <w:sz w:val="24"/>
          <w:szCs w:val="24"/>
        </w:rPr>
        <w:t>used for complaints against an individual</w:t>
      </w:r>
      <w:r w:rsidRPr="00161857">
        <w:rPr>
          <w:rFonts w:ascii="Times New Roman" w:hAnsi="Times New Roman" w:cs="Times New Roman"/>
          <w:sz w:val="24"/>
          <w:szCs w:val="24"/>
        </w:rPr>
        <w:t>.</w:t>
      </w:r>
    </w:p>
    <w:p w14:paraId="641F8029" w14:textId="77777777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E3104E" w14:textId="77777777" w:rsidR="000F1BC9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8. The complainant (or representative) should outline the grounds for complaint and, thereafter,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 xml:space="preserve">questions may be asked by </w:t>
      </w:r>
    </w:p>
    <w:p w14:paraId="77869C15" w14:textId="77777777" w:rsidR="000F1BC9" w:rsidRDefault="00161857" w:rsidP="000F1BC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18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1857">
        <w:rPr>
          <w:rFonts w:ascii="Times New Roman" w:hAnsi="Times New Roman" w:cs="Times New Roman"/>
          <w:sz w:val="24"/>
          <w:szCs w:val="24"/>
        </w:rPr>
        <w:t xml:space="preserve">) the clerk or other nominated officer and then </w:t>
      </w:r>
    </w:p>
    <w:p w14:paraId="16487F78" w14:textId="021EDA4D" w:rsidR="00161857" w:rsidRDefault="00161857" w:rsidP="000F1BC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(ii) members.</w:t>
      </w:r>
    </w:p>
    <w:p w14:paraId="74A97B6F" w14:textId="77777777" w:rsidR="000F1BC9" w:rsidRPr="00161857" w:rsidRDefault="000F1BC9" w:rsidP="000F1BC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B9D91F3" w14:textId="77777777" w:rsidR="000F1BC9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9. The clerk or other nominated officer will have an opportunity to explain the council’s position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 xml:space="preserve">and questions may be asked by </w:t>
      </w:r>
    </w:p>
    <w:p w14:paraId="2C2690D7" w14:textId="77777777" w:rsidR="000F1BC9" w:rsidRDefault="00161857" w:rsidP="000F1BC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18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1857">
        <w:rPr>
          <w:rFonts w:ascii="Times New Roman" w:hAnsi="Times New Roman" w:cs="Times New Roman"/>
          <w:sz w:val="24"/>
          <w:szCs w:val="24"/>
        </w:rPr>
        <w:t xml:space="preserve">) the complainant and </w:t>
      </w:r>
    </w:p>
    <w:p w14:paraId="4A845B33" w14:textId="5E8F61CB" w:rsidR="00161857" w:rsidRDefault="00161857" w:rsidP="000F1BC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(ii) members.</w:t>
      </w:r>
    </w:p>
    <w:p w14:paraId="3DA792D8" w14:textId="77777777" w:rsidR="000F1BC9" w:rsidRPr="00161857" w:rsidRDefault="000F1BC9" w:rsidP="000F1BC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B8053A2" w14:textId="5DC9F487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10. The clerk or other nominated officer and then the complainant should be offered the opportunity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to summarise their position.</w:t>
      </w:r>
    </w:p>
    <w:p w14:paraId="27B6D43C" w14:textId="77777777" w:rsidR="000F1BC9" w:rsidRPr="00161857" w:rsidRDefault="000F1BC9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195A13" w14:textId="16B75AF5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11. The clerk or other nominated officer and the complainant should be asked to leave the room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 xml:space="preserve">while members decide </w:t>
      </w:r>
      <w:proofErr w:type="gramStart"/>
      <w:r w:rsidRPr="00161857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161857">
        <w:rPr>
          <w:rFonts w:ascii="Times New Roman" w:hAnsi="Times New Roman" w:cs="Times New Roman"/>
          <w:sz w:val="24"/>
          <w:szCs w:val="24"/>
        </w:rPr>
        <w:t xml:space="preserve"> the grounds for the complaint have been made. If a point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of clarification is necessary, both parties shall be invited back.</w:t>
      </w:r>
    </w:p>
    <w:p w14:paraId="13291896" w14:textId="77777777" w:rsidR="000F1BC9" w:rsidRPr="00161857" w:rsidRDefault="000F1BC9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E1AE46" w14:textId="4B8E4CED" w:rsidR="00161857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12. The clerk or other nominated officer and the complainant should be given the opportunity to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wait for the decision, but if the decision is unlikely to be finalised on that day they should be</w:t>
      </w:r>
      <w:r w:rsidR="000F1BC9"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advised when the decision is likely to be made and when it is likely to be communicated to</w:t>
      </w:r>
    </w:p>
    <w:p w14:paraId="67E78BEB" w14:textId="2D2A0FBE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them.</w:t>
      </w:r>
    </w:p>
    <w:p w14:paraId="41AAB83A" w14:textId="77777777" w:rsidR="000F1BC9" w:rsidRPr="00161857" w:rsidRDefault="000F1BC9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EFA411" w14:textId="4D6A587E" w:rsid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F1BC9">
        <w:rPr>
          <w:rFonts w:ascii="Times New Roman" w:hAnsi="Times New Roman" w:cs="Times New Roman"/>
          <w:b/>
          <w:bCs/>
          <w:sz w:val="24"/>
          <w:szCs w:val="24"/>
        </w:rPr>
        <w:t>After the Meeting</w:t>
      </w:r>
    </w:p>
    <w:p w14:paraId="03D1C84C" w14:textId="77777777" w:rsidR="000F1BC9" w:rsidRPr="000F1BC9" w:rsidRDefault="000F1BC9" w:rsidP="0016185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1E1CD67" w14:textId="0F4AA4D4" w:rsidR="004E2E86" w:rsidRPr="00161857" w:rsidRDefault="00161857" w:rsidP="001618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1857">
        <w:rPr>
          <w:rFonts w:ascii="Times New Roman" w:hAnsi="Times New Roman" w:cs="Times New Roman"/>
          <w:sz w:val="24"/>
          <w:szCs w:val="24"/>
        </w:rPr>
        <w:t>13. The decision should be confirmed in</w:t>
      </w:r>
      <w:r w:rsidRPr="00161857"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in writing within seven working days together with details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857">
        <w:rPr>
          <w:rFonts w:ascii="Times New Roman" w:hAnsi="Times New Roman" w:cs="Times New Roman"/>
          <w:sz w:val="24"/>
          <w:szCs w:val="24"/>
        </w:rPr>
        <w:t>any action to be taken.</w:t>
      </w:r>
    </w:p>
    <w:sectPr w:rsidR="004E2E86" w:rsidRPr="0016185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3A67" w14:textId="77777777" w:rsidR="00E41A10" w:rsidRDefault="00E41A10" w:rsidP="00DD14AC">
      <w:pPr>
        <w:spacing w:after="0" w:line="240" w:lineRule="auto"/>
      </w:pPr>
      <w:r>
        <w:separator/>
      </w:r>
    </w:p>
  </w:endnote>
  <w:endnote w:type="continuationSeparator" w:id="0">
    <w:p w14:paraId="4EE97D17" w14:textId="77777777" w:rsidR="00E41A10" w:rsidRDefault="00E41A10" w:rsidP="00D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06BD" w14:textId="4EB88DC7" w:rsidR="00DD14AC" w:rsidRDefault="00D52E40">
    <w:pPr>
      <w:pStyle w:val="Footer"/>
    </w:pPr>
    <w:fldSimple w:instr=" FILENAME  \* MERGEFORMAT ">
      <w:r>
        <w:rPr>
          <w:noProof/>
        </w:rPr>
        <w:t>Holford Complaints-Procedure- May 2023.docx</w:t>
      </w:r>
    </w:fldSimple>
    <w:proofErr w:type="gramStart"/>
    <w:r>
      <w:tab/>
      <w:t xml:space="preserve">  </w:t>
    </w:r>
    <w:r>
      <w:tab/>
    </w:r>
    <w:proofErr w:type="gramEnd"/>
    <w:r w:rsidR="00DD14AC">
      <w:t xml:space="preserve">Page </w:t>
    </w:r>
    <w:r w:rsidR="00DD14AC">
      <w:fldChar w:fldCharType="begin"/>
    </w:r>
    <w:r w:rsidR="00DD14AC">
      <w:instrText xml:space="preserve"> PAGE   \* MERGEFORMAT </w:instrText>
    </w:r>
    <w:r w:rsidR="00DD14AC">
      <w:fldChar w:fldCharType="separate"/>
    </w:r>
    <w:r w:rsidR="00DD14AC">
      <w:rPr>
        <w:noProof/>
      </w:rPr>
      <w:t>2</w:t>
    </w:r>
    <w:r w:rsidR="00DD14AC">
      <w:fldChar w:fldCharType="end"/>
    </w:r>
    <w:r w:rsidR="00DD14AC">
      <w:t xml:space="preserve"> of </w:t>
    </w:r>
    <w:fldSimple w:instr=" NUMPAGES   \* MERGEFORMAT ">
      <w:r w:rsidR="00DD14AC">
        <w:rPr>
          <w:noProof/>
        </w:rPr>
        <w:t>2</w:t>
      </w:r>
    </w:fldSimple>
  </w:p>
  <w:p w14:paraId="706452EC" w14:textId="23E3D8FD" w:rsidR="00DD14AC" w:rsidRDefault="00D44680">
    <w:pPr>
      <w:pStyle w:val="Footer"/>
    </w:pPr>
    <w:r>
      <w:t xml:space="preserve">Adopted/approved </w:t>
    </w:r>
    <w:r w:rsidR="00D52E40">
      <w:t>dd</w:t>
    </w:r>
    <w:r>
      <w:t>/</w:t>
    </w:r>
    <w:r w:rsidR="00D52E40">
      <w:t>mm</w:t>
    </w:r>
    <w:r>
      <w:t>/</w:t>
    </w:r>
    <w:proofErr w:type="spellStart"/>
    <w:r w:rsidR="00D52E40">
      <w:t>yyy</w:t>
    </w:r>
    <w:proofErr w:type="spellEnd"/>
    <w:r>
      <w:t xml:space="preserve"> minute ref: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0AD2" w14:textId="77777777" w:rsidR="00E41A10" w:rsidRDefault="00E41A10" w:rsidP="00DD14AC">
      <w:pPr>
        <w:spacing w:after="0" w:line="240" w:lineRule="auto"/>
      </w:pPr>
      <w:r>
        <w:separator/>
      </w:r>
    </w:p>
  </w:footnote>
  <w:footnote w:type="continuationSeparator" w:id="0">
    <w:p w14:paraId="1D10AF1B" w14:textId="77777777" w:rsidR="00E41A10" w:rsidRDefault="00E41A10" w:rsidP="00D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EBED" w14:textId="4FD0999C" w:rsidR="00D52E40" w:rsidRPr="00D52E40" w:rsidRDefault="00D52E40" w:rsidP="00D52E40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D52E40">
      <w:rPr>
        <w:rFonts w:ascii="Times New Roman" w:hAnsi="Times New Roman" w:cs="Times New Roman"/>
        <w:b/>
        <w:bCs/>
        <w:sz w:val="36"/>
        <w:szCs w:val="36"/>
      </w:rPr>
      <w:t>HOLFORD PARISH COUNCIL</w:t>
    </w:r>
  </w:p>
  <w:p w14:paraId="22950965" w14:textId="77777777" w:rsidR="00D52E40" w:rsidRDefault="00D5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57"/>
    <w:rsid w:val="000F1BC9"/>
    <w:rsid w:val="00161857"/>
    <w:rsid w:val="00361DAC"/>
    <w:rsid w:val="004E2E86"/>
    <w:rsid w:val="005212E8"/>
    <w:rsid w:val="00C9198C"/>
    <w:rsid w:val="00D24D0E"/>
    <w:rsid w:val="00D44680"/>
    <w:rsid w:val="00D526C3"/>
    <w:rsid w:val="00D52E40"/>
    <w:rsid w:val="00DD14AC"/>
    <w:rsid w:val="00E41A10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6EC3"/>
  <w15:chartTrackingRefBased/>
  <w15:docId w15:val="{C908945F-B539-47F0-B42E-9EC02A16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AC"/>
  </w:style>
  <w:style w:type="paragraph" w:styleId="Footer">
    <w:name w:val="footer"/>
    <w:basedOn w:val="Normal"/>
    <w:link w:val="FooterChar"/>
    <w:uiPriority w:val="99"/>
    <w:unhideWhenUsed/>
    <w:rsid w:val="00DD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Scott</dc:creator>
  <cp:keywords/>
  <dc:description/>
  <cp:lastModifiedBy>Hema Stanley</cp:lastModifiedBy>
  <cp:revision>3</cp:revision>
  <dcterms:created xsi:type="dcterms:W3CDTF">2023-05-08T16:21:00Z</dcterms:created>
  <dcterms:modified xsi:type="dcterms:W3CDTF">2023-05-08T16:24:00Z</dcterms:modified>
</cp:coreProperties>
</file>