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674F9" w14:textId="6F78BC1F" w:rsidR="006B301C" w:rsidRPr="0030104E" w:rsidRDefault="0030104E" w:rsidP="0030104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0104E">
        <w:rPr>
          <w:rFonts w:ascii="Times New Roman" w:hAnsi="Times New Roman" w:cs="Times New Roman"/>
          <w:b/>
          <w:bCs/>
          <w:sz w:val="40"/>
          <w:szCs w:val="40"/>
        </w:rPr>
        <w:t>Holford Parish Council</w:t>
      </w:r>
    </w:p>
    <w:p w14:paraId="68A295FD" w14:textId="4060FAC7" w:rsidR="0030104E" w:rsidRPr="0030104E" w:rsidRDefault="0030104E" w:rsidP="0030104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3818566" w14:textId="3BFE09C5" w:rsidR="0030104E" w:rsidRDefault="0030104E" w:rsidP="0030104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0104E">
        <w:rPr>
          <w:rFonts w:ascii="Times New Roman" w:hAnsi="Times New Roman" w:cs="Times New Roman"/>
          <w:b/>
          <w:bCs/>
          <w:sz w:val="40"/>
          <w:szCs w:val="40"/>
        </w:rPr>
        <w:t>ASSET Register</w:t>
      </w:r>
    </w:p>
    <w:p w14:paraId="1BC9A8E7" w14:textId="4A6D37AC" w:rsidR="0030104E" w:rsidRDefault="0030104E" w:rsidP="0030104E">
      <w:pPr>
        <w:rPr>
          <w:rFonts w:ascii="Times New Roman" w:hAnsi="Times New Roman" w:cs="Times New Roman"/>
          <w:b/>
          <w:bCs/>
        </w:rPr>
      </w:pPr>
    </w:p>
    <w:p w14:paraId="5AFD9FD1" w14:textId="4EE90910" w:rsidR="0030104E" w:rsidRDefault="0030104E" w:rsidP="0030104E">
      <w:pPr>
        <w:rPr>
          <w:rFonts w:ascii="Times New Roman" w:hAnsi="Times New Roman" w:cs="Times New Roman"/>
          <w:b/>
          <w:bCs/>
        </w:rPr>
      </w:pPr>
    </w:p>
    <w:p w14:paraId="5D0D997B" w14:textId="5A526A68" w:rsidR="0030104E" w:rsidRDefault="0030104E" w:rsidP="0030104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Dog Pound</w:t>
      </w:r>
      <w:r>
        <w:rPr>
          <w:rFonts w:ascii="Times New Roman" w:hAnsi="Times New Roman" w:cs="Times New Roman"/>
          <w:b/>
          <w:bCs/>
        </w:rPr>
        <w:tab/>
        <w:t>(gifted)</w:t>
      </w:r>
      <w:r>
        <w:rPr>
          <w:rFonts w:ascii="Times New Roman" w:hAnsi="Times New Roman" w:cs="Times New Roman"/>
          <w:b/>
          <w:bCs/>
        </w:rPr>
        <w:tab/>
        <w:t>£1</w:t>
      </w:r>
    </w:p>
    <w:p w14:paraId="484008BD" w14:textId="5B9C28E1" w:rsidR="0030104E" w:rsidRDefault="0030104E" w:rsidP="0030104E">
      <w:pPr>
        <w:rPr>
          <w:rFonts w:ascii="Times New Roman" w:hAnsi="Times New Roman" w:cs="Times New Roman"/>
          <w:b/>
          <w:bCs/>
        </w:rPr>
      </w:pPr>
    </w:p>
    <w:p w14:paraId="10D92100" w14:textId="673967DD" w:rsidR="0030104E" w:rsidRDefault="0030104E" w:rsidP="0030104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Notice Board x 2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£1231</w:t>
      </w:r>
    </w:p>
    <w:p w14:paraId="121E33BD" w14:textId="2BB3838C" w:rsidR="0030104E" w:rsidRDefault="0030104E" w:rsidP="0030104E">
      <w:pPr>
        <w:rPr>
          <w:rFonts w:ascii="Times New Roman" w:hAnsi="Times New Roman" w:cs="Times New Roman"/>
          <w:b/>
          <w:bCs/>
        </w:rPr>
      </w:pPr>
    </w:p>
    <w:p w14:paraId="20CA59F1" w14:textId="1C2BDE45" w:rsidR="0030104E" w:rsidRDefault="0030104E" w:rsidP="0030104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Defibrillator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£1812</w:t>
      </w:r>
    </w:p>
    <w:p w14:paraId="20310579" w14:textId="13ABB4F9" w:rsidR="0030104E" w:rsidRDefault="0030104E" w:rsidP="0030104E">
      <w:pPr>
        <w:rPr>
          <w:rFonts w:ascii="Times New Roman" w:hAnsi="Times New Roman" w:cs="Times New Roman"/>
          <w:b/>
          <w:bCs/>
        </w:rPr>
      </w:pPr>
    </w:p>
    <w:p w14:paraId="3D4A68E8" w14:textId="205268E5" w:rsidR="0030104E" w:rsidRDefault="0030104E" w:rsidP="0030104E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Macbook</w:t>
      </w:r>
      <w:proofErr w:type="spellEnd"/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£798</w:t>
      </w:r>
    </w:p>
    <w:p w14:paraId="148EEA57" w14:textId="49C0DA94" w:rsidR="0030104E" w:rsidRDefault="0030104E" w:rsidP="0030104E">
      <w:pPr>
        <w:rPr>
          <w:rFonts w:ascii="Times New Roman" w:hAnsi="Times New Roman" w:cs="Times New Roman"/>
          <w:b/>
          <w:bCs/>
        </w:rPr>
      </w:pPr>
    </w:p>
    <w:p w14:paraId="068E4AD8" w14:textId="3A4A8029" w:rsidR="0030104E" w:rsidRPr="0030104E" w:rsidRDefault="0030104E" w:rsidP="003010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Parish Councils, the assets remain on the Asset Register at their purchase price (or £1 if gifted) until they are disposed of.</w:t>
      </w:r>
    </w:p>
    <w:sectPr w:rsidR="0030104E" w:rsidRPr="0030104E" w:rsidSect="002246E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4E"/>
    <w:rsid w:val="001C1D76"/>
    <w:rsid w:val="002246E0"/>
    <w:rsid w:val="002978DF"/>
    <w:rsid w:val="0030104E"/>
    <w:rsid w:val="00353F0D"/>
    <w:rsid w:val="00A2581D"/>
    <w:rsid w:val="00B4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F75244"/>
  <w14:defaultImageDpi w14:val="32767"/>
  <w15:chartTrackingRefBased/>
  <w15:docId w15:val="{F13132C9-DA9C-3B4A-816A-391E8440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 Stanley</dc:creator>
  <cp:keywords/>
  <dc:description/>
  <cp:lastModifiedBy>Hema Stanley</cp:lastModifiedBy>
  <cp:revision>1</cp:revision>
  <dcterms:created xsi:type="dcterms:W3CDTF">2023-05-29T09:53:00Z</dcterms:created>
  <dcterms:modified xsi:type="dcterms:W3CDTF">2023-05-29T09:58:00Z</dcterms:modified>
</cp:coreProperties>
</file>