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8815" w14:textId="4734D3A8" w:rsidR="0015415E" w:rsidRPr="00B071B9" w:rsidRDefault="0015415E" w:rsidP="0015415E">
      <w:pPr>
        <w:spacing w:after="0"/>
        <w:rPr>
          <w:sz w:val="24"/>
          <w:szCs w:val="24"/>
        </w:rPr>
      </w:pPr>
      <w:r w:rsidRPr="00B071B9">
        <w:rPr>
          <w:sz w:val="24"/>
          <w:szCs w:val="24"/>
        </w:rPr>
        <w:t>Kate Hammond</w:t>
      </w:r>
    </w:p>
    <w:p w14:paraId="50A8BAC2" w14:textId="5576BB28" w:rsidR="0015415E" w:rsidRPr="00B071B9" w:rsidRDefault="0015415E" w:rsidP="0015415E">
      <w:pPr>
        <w:spacing w:after="0"/>
        <w:rPr>
          <w:sz w:val="24"/>
          <w:szCs w:val="24"/>
        </w:rPr>
      </w:pPr>
      <w:r w:rsidRPr="00B071B9">
        <w:rPr>
          <w:sz w:val="24"/>
          <w:szCs w:val="24"/>
        </w:rPr>
        <w:t>Holford Parish Council</w:t>
      </w:r>
    </w:p>
    <w:p w14:paraId="46F6CC04" w14:textId="4F52570C" w:rsidR="0015415E" w:rsidRPr="00B071B9" w:rsidRDefault="0015415E" w:rsidP="0015415E">
      <w:pPr>
        <w:spacing w:after="0"/>
        <w:rPr>
          <w:sz w:val="24"/>
          <w:szCs w:val="24"/>
        </w:rPr>
      </w:pPr>
      <w:r w:rsidRPr="00B071B9">
        <w:rPr>
          <w:sz w:val="24"/>
          <w:szCs w:val="24"/>
        </w:rPr>
        <w:t>Coach House 1</w:t>
      </w:r>
    </w:p>
    <w:p w14:paraId="24E2374F" w14:textId="7D2A1DB7" w:rsidR="0015415E" w:rsidRPr="00B071B9" w:rsidRDefault="0015415E" w:rsidP="0015415E">
      <w:pPr>
        <w:spacing w:after="0"/>
        <w:rPr>
          <w:sz w:val="24"/>
          <w:szCs w:val="24"/>
        </w:rPr>
      </w:pPr>
      <w:proofErr w:type="spellStart"/>
      <w:r w:rsidRPr="00B071B9">
        <w:rPr>
          <w:sz w:val="24"/>
          <w:szCs w:val="24"/>
        </w:rPr>
        <w:t>Alfoxton</w:t>
      </w:r>
      <w:proofErr w:type="spellEnd"/>
      <w:r w:rsidRPr="00B071B9">
        <w:rPr>
          <w:sz w:val="24"/>
          <w:szCs w:val="24"/>
        </w:rPr>
        <w:t xml:space="preserve"> Park, Holford</w:t>
      </w:r>
    </w:p>
    <w:p w14:paraId="53C2E87F" w14:textId="3BE04C54" w:rsidR="0015415E" w:rsidRPr="00B071B9" w:rsidRDefault="0015415E" w:rsidP="0015415E">
      <w:pPr>
        <w:spacing w:after="0"/>
        <w:rPr>
          <w:sz w:val="24"/>
          <w:szCs w:val="24"/>
        </w:rPr>
      </w:pPr>
      <w:r w:rsidRPr="00B071B9">
        <w:rPr>
          <w:sz w:val="24"/>
          <w:szCs w:val="24"/>
        </w:rPr>
        <w:t>Bridgwater</w:t>
      </w:r>
    </w:p>
    <w:p w14:paraId="26DD180C" w14:textId="6719B359" w:rsidR="0015415E" w:rsidRPr="00B071B9" w:rsidRDefault="0015415E" w:rsidP="0015415E">
      <w:pPr>
        <w:spacing w:after="0"/>
        <w:rPr>
          <w:sz w:val="24"/>
          <w:szCs w:val="24"/>
        </w:rPr>
      </w:pPr>
      <w:r w:rsidRPr="00B071B9">
        <w:rPr>
          <w:sz w:val="24"/>
          <w:szCs w:val="24"/>
        </w:rPr>
        <w:t>TA5 1SG</w:t>
      </w:r>
    </w:p>
    <w:p w14:paraId="60025657" w14:textId="54B72EDB" w:rsidR="0015415E" w:rsidRPr="00B071B9" w:rsidRDefault="0015415E" w:rsidP="0015415E">
      <w:pPr>
        <w:spacing w:after="0"/>
        <w:rPr>
          <w:sz w:val="24"/>
          <w:szCs w:val="24"/>
        </w:rPr>
      </w:pPr>
    </w:p>
    <w:p w14:paraId="128D6CF1" w14:textId="45C2C2AC" w:rsidR="0015415E" w:rsidRPr="00B071B9" w:rsidRDefault="0015415E" w:rsidP="0015415E">
      <w:pPr>
        <w:spacing w:after="0"/>
        <w:rPr>
          <w:sz w:val="24"/>
          <w:szCs w:val="24"/>
        </w:rPr>
      </w:pPr>
      <w:r w:rsidRPr="00B071B9">
        <w:rPr>
          <w:sz w:val="24"/>
          <w:szCs w:val="24"/>
        </w:rPr>
        <w:t>3 October 2022</w:t>
      </w:r>
    </w:p>
    <w:p w14:paraId="5BB30CD6" w14:textId="7F004B19" w:rsidR="0015415E" w:rsidRPr="00B071B9" w:rsidRDefault="0015415E" w:rsidP="0015415E">
      <w:pPr>
        <w:spacing w:after="0"/>
        <w:rPr>
          <w:sz w:val="24"/>
          <w:szCs w:val="24"/>
        </w:rPr>
      </w:pPr>
    </w:p>
    <w:p w14:paraId="494E0AB9" w14:textId="526EA63E" w:rsidR="0015415E" w:rsidRPr="00B071B9" w:rsidRDefault="0015415E" w:rsidP="0015415E">
      <w:pPr>
        <w:spacing w:after="0"/>
        <w:rPr>
          <w:sz w:val="24"/>
          <w:szCs w:val="24"/>
        </w:rPr>
      </w:pPr>
      <w:r w:rsidRPr="00B071B9">
        <w:rPr>
          <w:sz w:val="24"/>
          <w:szCs w:val="24"/>
        </w:rPr>
        <w:t>Dear Ms Tyson</w:t>
      </w:r>
    </w:p>
    <w:p w14:paraId="79EC6E9D" w14:textId="7E5C71EB" w:rsidR="0015415E" w:rsidRPr="00B071B9" w:rsidRDefault="0015415E" w:rsidP="0015415E">
      <w:pPr>
        <w:spacing w:after="0"/>
        <w:rPr>
          <w:sz w:val="24"/>
          <w:szCs w:val="24"/>
        </w:rPr>
      </w:pPr>
    </w:p>
    <w:p w14:paraId="3B8B525C" w14:textId="5979523A" w:rsidR="0015415E" w:rsidRPr="00B071B9" w:rsidRDefault="0015415E" w:rsidP="0015415E">
      <w:pPr>
        <w:spacing w:after="0"/>
        <w:rPr>
          <w:sz w:val="24"/>
          <w:szCs w:val="24"/>
        </w:rPr>
      </w:pPr>
      <w:r w:rsidRPr="00B071B9">
        <w:rPr>
          <w:sz w:val="24"/>
          <w:szCs w:val="24"/>
        </w:rPr>
        <w:t>I am writing on behalf of Holford Parish Council.</w:t>
      </w:r>
    </w:p>
    <w:p w14:paraId="1E5472CF" w14:textId="28C52CB8" w:rsidR="0015415E" w:rsidRPr="00B071B9" w:rsidRDefault="0015415E" w:rsidP="0015415E">
      <w:pPr>
        <w:spacing w:after="0"/>
        <w:rPr>
          <w:sz w:val="24"/>
          <w:szCs w:val="24"/>
        </w:rPr>
      </w:pPr>
    </w:p>
    <w:p w14:paraId="2F514731" w14:textId="5E52DFCD" w:rsidR="0015415E" w:rsidRPr="00B071B9" w:rsidRDefault="0015415E" w:rsidP="0015415E">
      <w:pPr>
        <w:spacing w:after="0"/>
        <w:rPr>
          <w:sz w:val="24"/>
          <w:szCs w:val="24"/>
        </w:rPr>
      </w:pPr>
      <w:r w:rsidRPr="00B071B9">
        <w:rPr>
          <w:sz w:val="24"/>
          <w:szCs w:val="24"/>
        </w:rPr>
        <w:t xml:space="preserve">In </w:t>
      </w:r>
      <w:r w:rsidR="00A12B7F" w:rsidRPr="00B071B9">
        <w:rPr>
          <w:sz w:val="24"/>
          <w:szCs w:val="24"/>
        </w:rPr>
        <w:t xml:space="preserve">your discussions </w:t>
      </w:r>
      <w:r w:rsidRPr="00B071B9">
        <w:rPr>
          <w:sz w:val="24"/>
          <w:szCs w:val="24"/>
        </w:rPr>
        <w:t xml:space="preserve">with the Council’s previous chair, Emma Cavendish, it was agreed that new 30 mph speed signs would be erected with attached speed camera signs. Whilst the new 30 mph signs have been </w:t>
      </w:r>
      <w:proofErr w:type="gramStart"/>
      <w:r w:rsidRPr="00B071B9">
        <w:rPr>
          <w:sz w:val="24"/>
          <w:szCs w:val="24"/>
        </w:rPr>
        <w:t>erected</w:t>
      </w:r>
      <w:proofErr w:type="gramEnd"/>
      <w:r w:rsidRPr="00B071B9">
        <w:rPr>
          <w:sz w:val="24"/>
          <w:szCs w:val="24"/>
        </w:rPr>
        <w:t xml:space="preserve"> they do not have the speed camera signs. Please could you let me know when the absence of speed camera signs will be resolved.</w:t>
      </w:r>
    </w:p>
    <w:p w14:paraId="27BC4676" w14:textId="7CE7DFC6" w:rsidR="0015415E" w:rsidRPr="00B071B9" w:rsidRDefault="0015415E" w:rsidP="0015415E">
      <w:pPr>
        <w:spacing w:after="0"/>
        <w:rPr>
          <w:sz w:val="24"/>
          <w:szCs w:val="24"/>
        </w:rPr>
      </w:pPr>
    </w:p>
    <w:p w14:paraId="6680B6FF" w14:textId="76C5572F" w:rsidR="0015415E" w:rsidRPr="00B071B9" w:rsidRDefault="0015415E" w:rsidP="0015415E">
      <w:pPr>
        <w:spacing w:after="0"/>
        <w:rPr>
          <w:sz w:val="24"/>
          <w:szCs w:val="24"/>
        </w:rPr>
      </w:pPr>
      <w:r w:rsidRPr="00B071B9">
        <w:rPr>
          <w:sz w:val="24"/>
          <w:szCs w:val="24"/>
        </w:rPr>
        <w:t>It was also agreed with Emma Cavendish that a No Through Road sign would be erected by the Triangle in the village</w:t>
      </w:r>
      <w:r w:rsidR="00A12B7F" w:rsidRPr="00B071B9">
        <w:rPr>
          <w:sz w:val="24"/>
          <w:szCs w:val="24"/>
        </w:rPr>
        <w:t xml:space="preserve">. This has never </w:t>
      </w:r>
      <w:proofErr w:type="gramStart"/>
      <w:r w:rsidR="00A12B7F" w:rsidRPr="00B071B9">
        <w:rPr>
          <w:sz w:val="24"/>
          <w:szCs w:val="24"/>
        </w:rPr>
        <w:t>appeared</w:t>
      </w:r>
      <w:proofErr w:type="gramEnd"/>
      <w:r w:rsidR="00A12B7F" w:rsidRPr="00B071B9">
        <w:rPr>
          <w:sz w:val="24"/>
          <w:szCs w:val="24"/>
        </w:rPr>
        <w:t xml:space="preserve"> and its absence causes considerable concern to a number of residents. Please could you let me know when this sign will be erected.</w:t>
      </w:r>
    </w:p>
    <w:p w14:paraId="0BAE9798" w14:textId="43FA5CE3" w:rsidR="00A12B7F" w:rsidRPr="00B071B9" w:rsidRDefault="00A12B7F" w:rsidP="0015415E">
      <w:pPr>
        <w:spacing w:after="0"/>
        <w:rPr>
          <w:sz w:val="24"/>
          <w:szCs w:val="24"/>
        </w:rPr>
      </w:pPr>
    </w:p>
    <w:p w14:paraId="76CA52EB" w14:textId="0E3A05D1" w:rsidR="00A12B7F" w:rsidRPr="00B071B9" w:rsidRDefault="00A12B7F" w:rsidP="0015415E">
      <w:pPr>
        <w:spacing w:after="0"/>
        <w:rPr>
          <w:sz w:val="24"/>
          <w:szCs w:val="24"/>
        </w:rPr>
      </w:pPr>
      <w:r w:rsidRPr="00B071B9">
        <w:rPr>
          <w:sz w:val="24"/>
          <w:szCs w:val="24"/>
        </w:rPr>
        <w:t xml:space="preserve">Finally, it was agreed in your discussions with Emma Cavendish that the 30 mph road markings at both ends of the village would be re-painted. This has not taken place and, given the traffic speed issues encountered in the village, the re-painting may at least help mitigate the speeding issues in the village. The Community </w:t>
      </w:r>
      <w:proofErr w:type="spellStart"/>
      <w:r w:rsidRPr="00B071B9">
        <w:rPr>
          <w:sz w:val="24"/>
          <w:szCs w:val="24"/>
        </w:rPr>
        <w:t>Speedwatch</w:t>
      </w:r>
      <w:proofErr w:type="spellEnd"/>
      <w:r w:rsidRPr="00B071B9">
        <w:rPr>
          <w:sz w:val="24"/>
          <w:szCs w:val="24"/>
        </w:rPr>
        <w:t xml:space="preserve"> team and residents on the A39 would</w:t>
      </w:r>
      <w:r w:rsidR="00B071B9" w:rsidRPr="00B071B9">
        <w:rPr>
          <w:sz w:val="24"/>
          <w:szCs w:val="24"/>
        </w:rPr>
        <w:t xml:space="preserve"> much appreciate</w:t>
      </w:r>
      <w:r w:rsidRPr="00B071B9">
        <w:rPr>
          <w:sz w:val="24"/>
          <w:szCs w:val="24"/>
        </w:rPr>
        <w:t xml:space="preserve"> improved road markings.</w:t>
      </w:r>
    </w:p>
    <w:p w14:paraId="62FDE8E9" w14:textId="5B63041C" w:rsidR="00B071B9" w:rsidRPr="00B071B9" w:rsidRDefault="00B071B9" w:rsidP="0015415E">
      <w:pPr>
        <w:spacing w:after="0"/>
        <w:rPr>
          <w:sz w:val="24"/>
          <w:szCs w:val="24"/>
        </w:rPr>
      </w:pPr>
    </w:p>
    <w:p w14:paraId="00A19B37" w14:textId="4681A39C" w:rsidR="00B071B9" w:rsidRPr="00B071B9" w:rsidRDefault="00B071B9" w:rsidP="0015415E">
      <w:pPr>
        <w:spacing w:after="0"/>
        <w:rPr>
          <w:sz w:val="24"/>
          <w:szCs w:val="24"/>
        </w:rPr>
      </w:pPr>
      <w:r w:rsidRPr="00B071B9">
        <w:rPr>
          <w:sz w:val="24"/>
          <w:szCs w:val="24"/>
        </w:rPr>
        <w:t>Regards</w:t>
      </w:r>
    </w:p>
    <w:p w14:paraId="766E6658" w14:textId="04593389" w:rsidR="00B071B9" w:rsidRPr="00B071B9" w:rsidRDefault="00B071B9" w:rsidP="0015415E">
      <w:pPr>
        <w:spacing w:after="0"/>
        <w:rPr>
          <w:sz w:val="24"/>
          <w:szCs w:val="24"/>
        </w:rPr>
      </w:pPr>
    </w:p>
    <w:p w14:paraId="6D1AC218" w14:textId="6130E41E" w:rsidR="00B071B9" w:rsidRPr="00B071B9" w:rsidRDefault="00B071B9" w:rsidP="0015415E">
      <w:pPr>
        <w:spacing w:after="0"/>
        <w:rPr>
          <w:sz w:val="24"/>
          <w:szCs w:val="24"/>
        </w:rPr>
      </w:pPr>
      <w:r w:rsidRPr="00B071B9">
        <w:rPr>
          <w:sz w:val="24"/>
          <w:szCs w:val="24"/>
        </w:rPr>
        <w:t>Kate Hammond</w:t>
      </w:r>
    </w:p>
    <w:p w14:paraId="585C48F5" w14:textId="77777777" w:rsidR="00B071B9" w:rsidRPr="00B071B9" w:rsidRDefault="00B071B9" w:rsidP="0015415E">
      <w:pPr>
        <w:spacing w:after="0"/>
        <w:rPr>
          <w:sz w:val="24"/>
          <w:szCs w:val="24"/>
        </w:rPr>
      </w:pPr>
    </w:p>
    <w:p w14:paraId="494A051A" w14:textId="37B283C6" w:rsidR="00A12B7F" w:rsidRPr="00B071B9" w:rsidRDefault="00A12B7F" w:rsidP="0015415E">
      <w:pPr>
        <w:spacing w:after="0"/>
        <w:rPr>
          <w:sz w:val="24"/>
          <w:szCs w:val="24"/>
        </w:rPr>
      </w:pPr>
    </w:p>
    <w:p w14:paraId="567607CA" w14:textId="77777777" w:rsidR="00A12B7F" w:rsidRPr="00B071B9" w:rsidRDefault="00A12B7F" w:rsidP="0015415E">
      <w:pPr>
        <w:spacing w:after="0"/>
        <w:rPr>
          <w:sz w:val="24"/>
          <w:szCs w:val="24"/>
        </w:rPr>
      </w:pPr>
    </w:p>
    <w:p w14:paraId="39349FF1" w14:textId="32E8BE23" w:rsidR="00A12B7F" w:rsidRPr="00B071B9" w:rsidRDefault="00A12B7F" w:rsidP="0015415E">
      <w:pPr>
        <w:spacing w:after="0"/>
        <w:rPr>
          <w:sz w:val="24"/>
          <w:szCs w:val="24"/>
        </w:rPr>
      </w:pPr>
    </w:p>
    <w:p w14:paraId="25D31989" w14:textId="77777777" w:rsidR="00A12B7F" w:rsidRDefault="00A12B7F" w:rsidP="0015415E">
      <w:pPr>
        <w:spacing w:after="0"/>
      </w:pPr>
    </w:p>
    <w:sectPr w:rsidR="00A1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5E"/>
    <w:rsid w:val="0015415E"/>
    <w:rsid w:val="00A12B7F"/>
    <w:rsid w:val="00B0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5875"/>
  <w15:chartTrackingRefBased/>
  <w15:docId w15:val="{F617EC7C-C16D-4BCD-952A-30B7DDCD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Hammond</dc:creator>
  <cp:keywords/>
  <dc:description/>
  <cp:lastModifiedBy>Kate Hammond</cp:lastModifiedBy>
  <cp:revision>1</cp:revision>
  <dcterms:created xsi:type="dcterms:W3CDTF">2022-10-03T11:26:00Z</dcterms:created>
  <dcterms:modified xsi:type="dcterms:W3CDTF">2022-10-03T11:51:00Z</dcterms:modified>
</cp:coreProperties>
</file>