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8336" w14:textId="04E16128" w:rsidR="00E74836" w:rsidRPr="001E267C" w:rsidRDefault="00E74836">
      <w:pPr>
        <w:rPr>
          <w:b/>
          <w:bCs/>
        </w:rPr>
      </w:pPr>
      <w:r w:rsidRPr="001E267C">
        <w:rPr>
          <w:b/>
          <w:bCs/>
        </w:rPr>
        <w:t>Holford Road Safety Working Group</w:t>
      </w:r>
    </w:p>
    <w:p w14:paraId="5558E544" w14:textId="5C145197" w:rsidR="001E267C" w:rsidRPr="001E267C" w:rsidRDefault="001E267C">
      <w:pPr>
        <w:rPr>
          <w:b/>
          <w:bCs/>
        </w:rPr>
      </w:pPr>
      <w:r w:rsidRPr="001E267C">
        <w:rPr>
          <w:b/>
          <w:bCs/>
        </w:rPr>
        <w:t>Request for authorisation of use of Parish Online</w:t>
      </w:r>
      <w:r>
        <w:rPr>
          <w:b/>
          <w:bCs/>
        </w:rPr>
        <w:t xml:space="preserve"> software</w:t>
      </w:r>
    </w:p>
    <w:p w14:paraId="7C478D0D" w14:textId="76CA8483" w:rsidR="00396828" w:rsidRDefault="00E74836">
      <w:r>
        <w:t>Dear Councillors</w:t>
      </w:r>
    </w:p>
    <w:p w14:paraId="7D31EA07" w14:textId="31114ED9" w:rsidR="00E74836" w:rsidRDefault="00E74836">
      <w:r>
        <w:t xml:space="preserve">To aid our efforts in investigating whether ’Quiet Lanes’ would be appropriate for our Parish we have been working with </w:t>
      </w:r>
      <w:proofErr w:type="spellStart"/>
      <w:r>
        <w:t>Kilve</w:t>
      </w:r>
      <w:proofErr w:type="spellEnd"/>
      <w:r>
        <w:t xml:space="preserve"> who are adopting a similar approach.</w:t>
      </w:r>
    </w:p>
    <w:p w14:paraId="1B597057" w14:textId="5B29CFA8" w:rsidR="00E74836" w:rsidRDefault="00E74836">
      <w:r>
        <w:t>We will need to have the support of the residents of any lane we consider suitable and to that end we need to create a detailed map of Holford Parish where roads can be identified as well as the location of any proposed signs.</w:t>
      </w:r>
      <w:r w:rsidR="000D4459">
        <w:t xml:space="preserve">  </w:t>
      </w:r>
    </w:p>
    <w:p w14:paraId="587CF7FC" w14:textId="54F76D11" w:rsidR="00E74836" w:rsidRDefault="00E74836">
      <w:r>
        <w:t>To do this we need Parish Council authorisation to use Parish On</w:t>
      </w:r>
      <w:r w:rsidR="001E267C">
        <w:t>l</w:t>
      </w:r>
      <w:r>
        <w:t>ine software for Holford Parish.  The Suffolk Quiet Lanes group have now used the software to map each of 70 parishes – link below.</w:t>
      </w:r>
    </w:p>
    <w:p w14:paraId="03EE02A2" w14:textId="35E1BCF8" w:rsidR="00E74836" w:rsidRDefault="001E267C">
      <w:hyperlink r:id="rId4" w:history="1">
        <w:r w:rsidR="00E74836" w:rsidRPr="003254F3">
          <w:rPr>
            <w:rStyle w:val="Hyperlink"/>
          </w:rPr>
          <w:t>https://sites.google.com/view/quietlanessuffolk/map</w:t>
        </w:r>
      </w:hyperlink>
    </w:p>
    <w:p w14:paraId="5DF0C9E4" w14:textId="3C14CBF6" w:rsidR="000D4459" w:rsidRDefault="00E74836">
      <w:r>
        <w:t>The software is being used by many PCs for day to day activities related to mapping assets, planning, local issues</w:t>
      </w:r>
      <w:r w:rsidR="000D4459">
        <w:t xml:space="preserve"> e.g. hunting rights</w:t>
      </w:r>
      <w:r>
        <w:t xml:space="preserve"> etc. and will be of gr</w:t>
      </w:r>
      <w:r w:rsidR="000D4459">
        <w:t>e</w:t>
      </w:r>
      <w:r>
        <w:t>at use to Holford Parish Council in the future.</w:t>
      </w:r>
      <w:r w:rsidR="000D4459">
        <w:t xml:space="preserve"> Somerset County Council have made all their mapping data available to Parish On</w:t>
      </w:r>
      <w:r w:rsidR="001E267C">
        <w:t>lin</w:t>
      </w:r>
      <w:r w:rsidR="000D4459">
        <w:t xml:space="preserve">e.  The annual subscription for Holford is £54 but the Road Safety Working Group is happy to pay this if they are the only users.  Once we have mastered </w:t>
      </w:r>
      <w:proofErr w:type="gramStart"/>
      <w:r w:rsidR="000D4459">
        <w:t>it</w:t>
      </w:r>
      <w:proofErr w:type="gramEnd"/>
      <w:r w:rsidR="000D4459">
        <w:t xml:space="preserve"> we would be happy to train any member of the Council.</w:t>
      </w:r>
    </w:p>
    <w:p w14:paraId="74C9D0CC" w14:textId="02F6CCA4" w:rsidR="000D4459" w:rsidRDefault="000D4459">
      <w:r>
        <w:t>Links below illustrate some uses small Parish Councils are making of the software.</w:t>
      </w:r>
    </w:p>
    <w:p w14:paraId="5FFB3630" w14:textId="66468F2A" w:rsidR="007C1630" w:rsidRDefault="001E267C">
      <w:hyperlink r:id="rId5" w:history="1">
        <w:r w:rsidR="00E74836" w:rsidRPr="003254F3">
          <w:rPr>
            <w:rStyle w:val="Hyperlink"/>
          </w:rPr>
          <w:t>https://parish-online.co.uk/news/parish-online-news-youtube-live-questions</w:t>
        </w:r>
      </w:hyperlink>
    </w:p>
    <w:p w14:paraId="435AC30D" w14:textId="2D86A6DF" w:rsidR="007C1630" w:rsidRDefault="001E267C">
      <w:hyperlink r:id="rId6" w:history="1">
        <w:r w:rsidR="007C1630" w:rsidRPr="003254F3">
          <w:rPr>
            <w:rStyle w:val="Hyperlink"/>
          </w:rPr>
          <w:t>https://www.parish-online.co.uk/examples/item/71-compton-dundon-use-parish-online</w:t>
        </w:r>
      </w:hyperlink>
    </w:p>
    <w:p w14:paraId="52FC7576" w14:textId="1AB9A6C3" w:rsidR="007C1630" w:rsidRDefault="001E267C">
      <w:hyperlink r:id="rId7" w:history="1">
        <w:r w:rsidR="007C1630" w:rsidRPr="003254F3">
          <w:rPr>
            <w:rStyle w:val="Hyperlink"/>
          </w:rPr>
          <w:t>https://www.parish-online.co.uk/examples/item/60-wellow-map-out-their-neighbourhood-plan</w:t>
        </w:r>
      </w:hyperlink>
    </w:p>
    <w:p w14:paraId="43CC55DC" w14:textId="128AFEED" w:rsidR="007C1630" w:rsidRDefault="001E267C">
      <w:pPr>
        <w:rPr>
          <w:rStyle w:val="Hyperlink"/>
        </w:rPr>
      </w:pPr>
      <w:hyperlink r:id="rId8" w:history="1">
        <w:r w:rsidR="007C1630" w:rsidRPr="003254F3">
          <w:rPr>
            <w:rStyle w:val="Hyperlink"/>
          </w:rPr>
          <w:t>https://parish-online.co.uk/map-data</w:t>
        </w:r>
      </w:hyperlink>
    </w:p>
    <w:p w14:paraId="7962813E" w14:textId="53051BBD" w:rsidR="001E267C" w:rsidRPr="001E267C" w:rsidRDefault="001E267C">
      <w:pPr>
        <w:rPr>
          <w:rStyle w:val="Hyperlink"/>
          <w:u w:val="none"/>
        </w:rPr>
      </w:pPr>
    </w:p>
    <w:p w14:paraId="0605F103" w14:textId="1BE3A9F6" w:rsidR="001E267C" w:rsidRPr="001E267C" w:rsidRDefault="001E267C">
      <w:pPr>
        <w:rPr>
          <w:color w:val="000000" w:themeColor="text1"/>
        </w:rPr>
      </w:pPr>
      <w:r w:rsidRPr="001E267C">
        <w:rPr>
          <w:rStyle w:val="Hyperlink"/>
          <w:color w:val="000000" w:themeColor="text1"/>
          <w:u w:val="none"/>
        </w:rPr>
        <w:t xml:space="preserve">Holford Road Safety Working Group </w:t>
      </w:r>
      <w:r>
        <w:rPr>
          <w:rStyle w:val="Hyperlink"/>
          <w:color w:val="000000" w:themeColor="text1"/>
          <w:u w:val="none"/>
        </w:rPr>
        <w:t xml:space="preserve">  </w:t>
      </w:r>
      <w:bookmarkStart w:id="0" w:name="_GoBack"/>
      <w:bookmarkEnd w:id="0"/>
      <w:r w:rsidRPr="001E267C">
        <w:rPr>
          <w:rStyle w:val="Hyperlink"/>
          <w:color w:val="000000" w:themeColor="text1"/>
          <w:u w:val="none"/>
        </w:rPr>
        <w:t>6 February 2021</w:t>
      </w:r>
    </w:p>
    <w:p w14:paraId="6FFFF909" w14:textId="77777777" w:rsidR="007C1630" w:rsidRDefault="007C1630"/>
    <w:sectPr w:rsidR="007C1630" w:rsidSect="0039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1630"/>
    <w:rsid w:val="00012ABE"/>
    <w:rsid w:val="000D4459"/>
    <w:rsid w:val="001E267C"/>
    <w:rsid w:val="00277893"/>
    <w:rsid w:val="002F4C24"/>
    <w:rsid w:val="00396828"/>
    <w:rsid w:val="00610AF8"/>
    <w:rsid w:val="006E7E29"/>
    <w:rsid w:val="007C1630"/>
    <w:rsid w:val="00B2251F"/>
    <w:rsid w:val="00CD52E6"/>
    <w:rsid w:val="00DC7C2D"/>
    <w:rsid w:val="00E27C36"/>
    <w:rsid w:val="00E74836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7998"/>
  <w15:chartTrackingRefBased/>
  <w15:docId w15:val="{85869991-8F33-4880-BAEA-98176F3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-online.co.uk/map-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ish-online.co.uk/examples/item/60-wellow-map-out-their-neighbourhood-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ish-online.co.uk/examples/item/71-compton-dundon-use-parish-online" TargetMode="External"/><Relationship Id="rId5" Type="http://schemas.openxmlformats.org/officeDocument/2006/relationships/hyperlink" Target="https://parish-online.co.uk/news/parish-online-news-youtube-live-questi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s.google.com/view/quietlanessuffolk/m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2021-02-05T16:31:00Z</dcterms:created>
  <dcterms:modified xsi:type="dcterms:W3CDTF">2021-02-06T10:35:00Z</dcterms:modified>
</cp:coreProperties>
</file>